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EE26C" w14:textId="481DB10C" w:rsidR="00467D77" w:rsidRPr="00A074E1" w:rsidRDefault="00B00134" w:rsidP="005B4515">
      <w:pPr>
        <w:spacing w:line="276" w:lineRule="auto"/>
        <w:ind w:firstLine="708"/>
        <w:jc w:val="center"/>
        <w:rPr>
          <w:rFonts w:ascii="Arial" w:hAnsi="Arial" w:cs="Arial"/>
          <w:b/>
          <w:sz w:val="20"/>
          <w:szCs w:val="22"/>
        </w:rPr>
      </w:pPr>
      <w:r w:rsidRPr="00A074E1">
        <w:rPr>
          <w:rFonts w:ascii="Arial" w:hAnsi="Arial" w:cs="Arial"/>
          <w:b/>
          <w:sz w:val="20"/>
          <w:szCs w:val="22"/>
        </w:rPr>
        <w:t>COMUNICATO STAMPA</w:t>
      </w:r>
    </w:p>
    <w:p w14:paraId="279EE26D" w14:textId="77777777" w:rsidR="008835D7" w:rsidRPr="00E81B9F" w:rsidRDefault="008835D7" w:rsidP="00671E9C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p w14:paraId="5CD80B17" w14:textId="3CCD4B8E" w:rsidR="00212362" w:rsidRPr="0034653B" w:rsidRDefault="00331479" w:rsidP="00382503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A074E1">
        <w:rPr>
          <w:rFonts w:ascii="Arial" w:hAnsi="Arial" w:cs="Arial"/>
          <w:b/>
          <w:sz w:val="22"/>
          <w:szCs w:val="22"/>
        </w:rPr>
        <w:t xml:space="preserve">MARZOCCHI </w:t>
      </w:r>
      <w:r w:rsidRPr="00382503">
        <w:rPr>
          <w:rFonts w:ascii="Arial" w:hAnsi="Arial" w:cs="Arial"/>
          <w:b/>
          <w:caps/>
          <w:sz w:val="22"/>
          <w:szCs w:val="22"/>
        </w:rPr>
        <w:t>POMP</w:t>
      </w:r>
      <w:r w:rsidR="00382503">
        <w:rPr>
          <w:rFonts w:ascii="Arial" w:hAnsi="Arial" w:cs="Arial"/>
          <w:b/>
          <w:caps/>
          <w:sz w:val="22"/>
          <w:szCs w:val="22"/>
        </w:rPr>
        <w:t>e</w:t>
      </w:r>
      <w:r w:rsidR="00382503" w:rsidRPr="00382503">
        <w:rPr>
          <w:rFonts w:ascii="Arial" w:hAnsi="Arial" w:cs="Arial"/>
          <w:b/>
          <w:caps/>
          <w:sz w:val="22"/>
          <w:szCs w:val="22"/>
        </w:rPr>
        <w:t>:</w:t>
      </w:r>
      <w:r w:rsidR="00382503">
        <w:rPr>
          <w:rFonts w:ascii="Arial" w:hAnsi="Arial" w:cs="Arial"/>
          <w:b/>
          <w:caps/>
          <w:sz w:val="22"/>
          <w:szCs w:val="22"/>
        </w:rPr>
        <w:t xml:space="preserve"> </w:t>
      </w:r>
      <w:r w:rsidR="004C660D" w:rsidRPr="00F517D7">
        <w:rPr>
          <w:rFonts w:ascii="Arial" w:hAnsi="Arial" w:cs="Arial"/>
          <w:b/>
          <w:caps/>
          <w:sz w:val="22"/>
          <w:szCs w:val="22"/>
        </w:rPr>
        <w:t>Ottenuto</w:t>
      </w:r>
      <w:r w:rsidR="004C660D" w:rsidRPr="0034653B">
        <w:rPr>
          <w:rFonts w:ascii="Arial" w:hAnsi="Arial" w:cs="Arial"/>
          <w:b/>
          <w:caps/>
          <w:sz w:val="22"/>
          <w:szCs w:val="22"/>
        </w:rPr>
        <w:t xml:space="preserve"> </w:t>
      </w:r>
      <w:r w:rsidR="004169CF">
        <w:rPr>
          <w:rFonts w:ascii="Arial" w:hAnsi="Arial" w:cs="Arial"/>
          <w:b/>
          <w:caps/>
          <w:sz w:val="22"/>
          <w:szCs w:val="22"/>
        </w:rPr>
        <w:t xml:space="preserve">NUOVO </w:t>
      </w:r>
      <w:r w:rsidR="00382503" w:rsidRPr="0034653B">
        <w:rPr>
          <w:rFonts w:ascii="Arial" w:hAnsi="Arial" w:cs="Arial"/>
          <w:b/>
          <w:caps/>
          <w:sz w:val="22"/>
          <w:szCs w:val="22"/>
        </w:rPr>
        <w:t xml:space="preserve">brevetto per </w:t>
      </w:r>
      <w:r w:rsidR="00212362" w:rsidRPr="0034653B">
        <w:rPr>
          <w:rFonts w:ascii="Arial" w:hAnsi="Arial" w:cs="Arial"/>
          <w:b/>
          <w:caps/>
          <w:sz w:val="22"/>
          <w:szCs w:val="22"/>
        </w:rPr>
        <w:t xml:space="preserve">INVENZIONE INDUSTRIALE </w:t>
      </w:r>
    </w:p>
    <w:p w14:paraId="104FC5F8" w14:textId="493A4FCE" w:rsidR="004E6135" w:rsidRDefault="004C660D" w:rsidP="00382503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F517D7">
        <w:rPr>
          <w:rFonts w:ascii="Arial" w:hAnsi="Arial" w:cs="Arial"/>
          <w:b/>
          <w:caps/>
          <w:sz w:val="22"/>
          <w:szCs w:val="22"/>
        </w:rPr>
        <w:t>del</w:t>
      </w:r>
      <w:r w:rsidR="00212362" w:rsidRPr="0034653B">
        <w:rPr>
          <w:rFonts w:ascii="Arial" w:hAnsi="Arial" w:cs="Arial"/>
          <w:b/>
          <w:caps/>
          <w:sz w:val="22"/>
          <w:szCs w:val="22"/>
        </w:rPr>
        <w:t xml:space="preserve">LA </w:t>
      </w:r>
      <w:r w:rsidR="00382503" w:rsidRPr="0034653B">
        <w:rPr>
          <w:rFonts w:ascii="Arial" w:hAnsi="Arial" w:cs="Arial"/>
          <w:b/>
          <w:caps/>
          <w:sz w:val="22"/>
          <w:szCs w:val="22"/>
        </w:rPr>
        <w:t>versione reversibile delle</w:t>
      </w:r>
      <w:r w:rsidR="00382503" w:rsidRPr="00382503">
        <w:rPr>
          <w:rFonts w:ascii="Arial" w:hAnsi="Arial" w:cs="Arial"/>
          <w:b/>
          <w:caps/>
          <w:sz w:val="22"/>
          <w:szCs w:val="22"/>
        </w:rPr>
        <w:t xml:space="preserve"> pompe Elika</w:t>
      </w:r>
    </w:p>
    <w:p w14:paraId="549439ED" w14:textId="77777777" w:rsidR="002B71F2" w:rsidRPr="00E20DE4" w:rsidRDefault="002B71F2" w:rsidP="00671E9C">
      <w:pPr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C999D2F" w14:textId="7B360629" w:rsidR="009652D4" w:rsidRDefault="00705D1A" w:rsidP="00212362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Il nuovo brevetto è stato concesso dall’Ufficio </w:t>
      </w:r>
      <w:r w:rsidR="004C660D">
        <w:rPr>
          <w:rFonts w:ascii="Arial" w:hAnsi="Arial" w:cs="Arial"/>
          <w:b/>
          <w:i/>
          <w:sz w:val="22"/>
          <w:szCs w:val="22"/>
        </w:rPr>
        <w:t>I</w:t>
      </w:r>
      <w:r w:rsidRPr="00B66C02">
        <w:rPr>
          <w:rFonts w:ascii="Arial" w:hAnsi="Arial" w:cs="Arial"/>
          <w:b/>
          <w:i/>
          <w:sz w:val="22"/>
          <w:szCs w:val="22"/>
        </w:rPr>
        <w:t xml:space="preserve">taliano </w:t>
      </w:r>
      <w:r w:rsidR="004C660D">
        <w:rPr>
          <w:rFonts w:ascii="Arial" w:hAnsi="Arial" w:cs="Arial"/>
          <w:b/>
          <w:i/>
          <w:sz w:val="22"/>
          <w:szCs w:val="22"/>
        </w:rPr>
        <w:t>B</w:t>
      </w:r>
      <w:r w:rsidRPr="00B66C02">
        <w:rPr>
          <w:rFonts w:ascii="Arial" w:hAnsi="Arial" w:cs="Arial"/>
          <w:b/>
          <w:i/>
          <w:sz w:val="22"/>
          <w:szCs w:val="22"/>
        </w:rPr>
        <w:t xml:space="preserve">revetti e </w:t>
      </w:r>
      <w:r w:rsidR="004C660D">
        <w:rPr>
          <w:rFonts w:ascii="Arial" w:hAnsi="Arial" w:cs="Arial"/>
          <w:b/>
          <w:i/>
          <w:sz w:val="22"/>
          <w:szCs w:val="22"/>
        </w:rPr>
        <w:t>M</w:t>
      </w:r>
      <w:r w:rsidRPr="00B66C02">
        <w:rPr>
          <w:rFonts w:ascii="Arial" w:hAnsi="Arial" w:cs="Arial"/>
          <w:b/>
          <w:i/>
          <w:sz w:val="22"/>
          <w:szCs w:val="22"/>
        </w:rPr>
        <w:t xml:space="preserve">archi </w:t>
      </w:r>
    </w:p>
    <w:p w14:paraId="7A7DA08E" w14:textId="12CEDBA3" w:rsidR="00705D1A" w:rsidRPr="00E20DE4" w:rsidRDefault="00705D1A" w:rsidP="00212362">
      <w:pPr>
        <w:spacing w:line="276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B66C02">
        <w:rPr>
          <w:rFonts w:ascii="Arial" w:hAnsi="Arial" w:cs="Arial"/>
          <w:b/>
          <w:i/>
          <w:sz w:val="22"/>
          <w:szCs w:val="22"/>
        </w:rPr>
        <w:t xml:space="preserve">del Ministero </w:t>
      </w:r>
      <w:r w:rsidR="00F517D7" w:rsidRPr="00F517D7">
        <w:rPr>
          <w:rFonts w:ascii="Arial" w:hAnsi="Arial" w:cs="Arial"/>
          <w:b/>
          <w:i/>
          <w:sz w:val="22"/>
          <w:szCs w:val="22"/>
        </w:rPr>
        <w:t>delle Imprese e del Made in Italy</w:t>
      </w:r>
    </w:p>
    <w:p w14:paraId="6016C2BA" w14:textId="77777777" w:rsidR="00F517D7" w:rsidRDefault="00F517D7" w:rsidP="00212362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45F5C583" w14:textId="5AD95ECD" w:rsidR="00212362" w:rsidRPr="00212362" w:rsidRDefault="00D0548A" w:rsidP="00212362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Il prodotto brevettato è una m</w:t>
      </w:r>
      <w:r w:rsidR="00212362" w:rsidRPr="00212362">
        <w:rPr>
          <w:rFonts w:ascii="Arial" w:hAnsi="Arial" w:cs="Arial"/>
          <w:b/>
          <w:i/>
          <w:sz w:val="22"/>
          <w:szCs w:val="22"/>
        </w:rPr>
        <w:t>acchina idraulica reversibile ad ingranaggio a dentatura elicoidale con sistema idraulico bilaterale per il bilanciamento di forze assiali</w:t>
      </w:r>
    </w:p>
    <w:p w14:paraId="106A1F31" w14:textId="77777777" w:rsidR="00212362" w:rsidRDefault="00212362" w:rsidP="00671E9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18AF9C" w14:textId="77777777" w:rsidR="004E6135" w:rsidRPr="00556EB0" w:rsidRDefault="004E6135" w:rsidP="00671E9C">
      <w:pPr>
        <w:pStyle w:val="xmsonormal"/>
        <w:spacing w:line="276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29E29876" w14:textId="50E1CA03" w:rsidR="001F32CC" w:rsidRDefault="004E6135" w:rsidP="001F32CC">
      <w:pPr>
        <w:pStyle w:val="xmsonormal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74E1">
        <w:rPr>
          <w:rFonts w:ascii="Arial" w:hAnsi="Arial" w:cs="Arial"/>
          <w:i/>
          <w:iCs/>
          <w:sz w:val="22"/>
          <w:szCs w:val="22"/>
        </w:rPr>
        <w:t xml:space="preserve">Bologna, </w:t>
      </w:r>
      <w:r w:rsidR="003527EC">
        <w:rPr>
          <w:rFonts w:ascii="Arial" w:hAnsi="Arial" w:cs="Arial"/>
          <w:i/>
          <w:iCs/>
          <w:sz w:val="22"/>
          <w:szCs w:val="22"/>
        </w:rPr>
        <w:t>12</w:t>
      </w:r>
      <w:r w:rsidR="00382503">
        <w:rPr>
          <w:rFonts w:ascii="Arial" w:hAnsi="Arial" w:cs="Arial"/>
          <w:i/>
          <w:iCs/>
          <w:sz w:val="22"/>
          <w:szCs w:val="22"/>
        </w:rPr>
        <w:t xml:space="preserve"> gennaio</w:t>
      </w:r>
      <w:r w:rsidRPr="00A074E1">
        <w:rPr>
          <w:rFonts w:ascii="Arial" w:hAnsi="Arial" w:cs="Arial"/>
          <w:i/>
          <w:iCs/>
          <w:sz w:val="22"/>
          <w:szCs w:val="22"/>
        </w:rPr>
        <w:t xml:space="preserve"> 202</w:t>
      </w:r>
      <w:r w:rsidR="00382503">
        <w:rPr>
          <w:rFonts w:ascii="Arial" w:hAnsi="Arial" w:cs="Arial"/>
          <w:i/>
          <w:iCs/>
          <w:sz w:val="22"/>
          <w:szCs w:val="22"/>
        </w:rPr>
        <w:t>6</w:t>
      </w:r>
      <w:r w:rsidRPr="00A074E1">
        <w:rPr>
          <w:rFonts w:ascii="Arial" w:hAnsi="Arial" w:cs="Arial"/>
          <w:sz w:val="22"/>
          <w:szCs w:val="22"/>
        </w:rPr>
        <w:t xml:space="preserve"> - </w:t>
      </w:r>
      <w:r w:rsidRPr="00A074E1">
        <w:rPr>
          <w:rFonts w:ascii="Arial" w:hAnsi="Arial" w:cs="Arial"/>
          <w:bCs/>
          <w:sz w:val="22"/>
          <w:szCs w:val="22"/>
        </w:rPr>
        <w:t>Marzocchi Pompe S.p.A.</w:t>
      </w:r>
      <w:r w:rsidRPr="00A074E1">
        <w:rPr>
          <w:rFonts w:ascii="Arial" w:hAnsi="Arial" w:cs="Arial"/>
          <w:sz w:val="22"/>
          <w:szCs w:val="22"/>
        </w:rPr>
        <w:t xml:space="preserve"> </w:t>
      </w:r>
      <w:r w:rsidRPr="00A074E1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EGM</w:t>
      </w:r>
      <w:r w:rsidRPr="00A074E1">
        <w:rPr>
          <w:rFonts w:ascii="Arial" w:hAnsi="Arial" w:cs="Arial"/>
          <w:bCs/>
          <w:sz w:val="22"/>
          <w:szCs w:val="22"/>
        </w:rPr>
        <w:t>:</w:t>
      </w:r>
      <w:r w:rsidR="00CD3554">
        <w:rPr>
          <w:rFonts w:ascii="Arial" w:hAnsi="Arial" w:cs="Arial"/>
          <w:bCs/>
          <w:sz w:val="22"/>
          <w:szCs w:val="22"/>
        </w:rPr>
        <w:t xml:space="preserve"> </w:t>
      </w:r>
      <w:r w:rsidRPr="00A074E1">
        <w:rPr>
          <w:rFonts w:ascii="Arial" w:hAnsi="Arial" w:cs="Arial"/>
          <w:bCs/>
          <w:sz w:val="22"/>
          <w:szCs w:val="22"/>
        </w:rPr>
        <w:t>MARP)</w:t>
      </w:r>
      <w:r w:rsidRPr="00A074E1">
        <w:rPr>
          <w:rFonts w:ascii="Arial" w:hAnsi="Arial" w:cs="Arial"/>
          <w:sz w:val="22"/>
          <w:szCs w:val="22"/>
        </w:rPr>
        <w:t xml:space="preserve">, </w:t>
      </w:r>
      <w:r w:rsidRPr="00A074E1">
        <w:rPr>
          <w:rFonts w:ascii="Arial" w:hAnsi="Arial" w:cs="Arial"/>
          <w:bCs/>
          <w:sz w:val="22"/>
          <w:szCs w:val="22"/>
        </w:rPr>
        <w:t>azienda leader nella progettazione, produzione e commercializzazione di pompe e motori ad ingranaggi ad elevate prestazioni</w:t>
      </w:r>
      <w:r w:rsidRPr="00A074E1">
        <w:rPr>
          <w:rFonts w:ascii="Arial" w:hAnsi="Arial" w:cs="Arial"/>
          <w:sz w:val="22"/>
          <w:szCs w:val="22"/>
        </w:rPr>
        <w:t xml:space="preserve">, </w:t>
      </w:r>
      <w:r w:rsidR="00382503">
        <w:rPr>
          <w:rFonts w:ascii="Arial" w:hAnsi="Arial" w:cs="Arial"/>
          <w:sz w:val="22"/>
          <w:szCs w:val="22"/>
        </w:rPr>
        <w:t xml:space="preserve">annuncia </w:t>
      </w:r>
      <w:r w:rsidR="00382503" w:rsidRPr="00382503">
        <w:rPr>
          <w:rFonts w:ascii="Arial" w:hAnsi="Arial" w:cs="Arial"/>
          <w:sz w:val="22"/>
          <w:szCs w:val="22"/>
        </w:rPr>
        <w:t>la concessione di un nuovo brevetto per la versione reversibile delle pompe della famiglia Elika.</w:t>
      </w:r>
    </w:p>
    <w:p w14:paraId="4111312D" w14:textId="77777777" w:rsidR="00F54BA1" w:rsidRDefault="00F54BA1" w:rsidP="001F32CC">
      <w:pPr>
        <w:pStyle w:val="xmsonormal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6FB0C4" w14:textId="3773B0F5" w:rsidR="00F54BA1" w:rsidRDefault="00F54BA1" w:rsidP="00F54BA1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  <w:r w:rsidRPr="00F54BA1">
        <w:rPr>
          <w:rFonts w:ascii="Arial" w:eastAsia="SimSun" w:hAnsi="Arial" w:cs="Arial"/>
          <w:b/>
          <w:sz w:val="22"/>
          <w:szCs w:val="22"/>
          <w:lang w:eastAsia="zh-CN"/>
        </w:rPr>
        <w:t xml:space="preserve">Il brevetto è stato concesso dall’UIBM </w:t>
      </w:r>
      <w:r w:rsidR="002A530C">
        <w:rPr>
          <w:rFonts w:ascii="Arial" w:eastAsia="SimSun" w:hAnsi="Arial" w:cs="Arial"/>
          <w:b/>
          <w:sz w:val="22"/>
          <w:szCs w:val="22"/>
          <w:lang w:eastAsia="zh-CN"/>
        </w:rPr>
        <w:t xml:space="preserve">- </w:t>
      </w:r>
      <w:r w:rsidR="002A530C" w:rsidRPr="002A530C">
        <w:rPr>
          <w:rFonts w:ascii="Arial" w:eastAsia="SimSun" w:hAnsi="Arial" w:cs="Arial"/>
          <w:b/>
          <w:sz w:val="22"/>
          <w:szCs w:val="22"/>
          <w:lang w:eastAsia="zh-CN"/>
        </w:rPr>
        <w:t xml:space="preserve">Ufficio </w:t>
      </w:r>
      <w:r w:rsidR="004C660D">
        <w:rPr>
          <w:rFonts w:ascii="Arial" w:eastAsia="SimSun" w:hAnsi="Arial" w:cs="Arial"/>
          <w:b/>
          <w:sz w:val="22"/>
          <w:szCs w:val="22"/>
          <w:lang w:eastAsia="zh-CN"/>
        </w:rPr>
        <w:t>I</w:t>
      </w:r>
      <w:r w:rsidR="002A530C" w:rsidRPr="002A530C">
        <w:rPr>
          <w:rFonts w:ascii="Arial" w:eastAsia="SimSun" w:hAnsi="Arial" w:cs="Arial"/>
          <w:b/>
          <w:sz w:val="22"/>
          <w:szCs w:val="22"/>
          <w:lang w:eastAsia="zh-CN"/>
        </w:rPr>
        <w:t xml:space="preserve">taliano </w:t>
      </w:r>
      <w:r w:rsidR="004C660D">
        <w:rPr>
          <w:rFonts w:ascii="Arial" w:eastAsia="SimSun" w:hAnsi="Arial" w:cs="Arial"/>
          <w:b/>
          <w:sz w:val="22"/>
          <w:szCs w:val="22"/>
          <w:lang w:eastAsia="zh-CN"/>
        </w:rPr>
        <w:t>B</w:t>
      </w:r>
      <w:r w:rsidR="002A530C" w:rsidRPr="002A530C">
        <w:rPr>
          <w:rFonts w:ascii="Arial" w:eastAsia="SimSun" w:hAnsi="Arial" w:cs="Arial"/>
          <w:b/>
          <w:sz w:val="22"/>
          <w:szCs w:val="22"/>
          <w:lang w:eastAsia="zh-CN"/>
        </w:rPr>
        <w:t xml:space="preserve">revetti e </w:t>
      </w:r>
      <w:r w:rsidR="004C660D">
        <w:rPr>
          <w:rFonts w:ascii="Arial" w:eastAsia="SimSun" w:hAnsi="Arial" w:cs="Arial"/>
          <w:b/>
          <w:sz w:val="22"/>
          <w:szCs w:val="22"/>
          <w:lang w:eastAsia="zh-CN"/>
        </w:rPr>
        <w:t>M</w:t>
      </w:r>
      <w:r w:rsidR="002A530C" w:rsidRPr="002A530C">
        <w:rPr>
          <w:rFonts w:ascii="Arial" w:eastAsia="SimSun" w:hAnsi="Arial" w:cs="Arial"/>
          <w:b/>
          <w:sz w:val="22"/>
          <w:szCs w:val="22"/>
          <w:lang w:eastAsia="zh-CN"/>
        </w:rPr>
        <w:t xml:space="preserve">archi </w:t>
      </w:r>
      <w:r w:rsidRPr="00F54BA1">
        <w:rPr>
          <w:rFonts w:ascii="Arial" w:eastAsia="SimSun" w:hAnsi="Arial" w:cs="Arial"/>
          <w:b/>
          <w:sz w:val="22"/>
          <w:szCs w:val="22"/>
          <w:lang w:eastAsia="zh-CN"/>
        </w:rPr>
        <w:t xml:space="preserve">del </w:t>
      </w:r>
      <w:r w:rsidRPr="00A802E6">
        <w:rPr>
          <w:rFonts w:ascii="Arial" w:eastAsia="SimSun" w:hAnsi="Arial" w:cs="Arial"/>
          <w:b/>
          <w:sz w:val="22"/>
          <w:szCs w:val="22"/>
          <w:lang w:eastAsia="zh-CN"/>
        </w:rPr>
        <w:t xml:space="preserve">Ministero </w:t>
      </w:r>
      <w:r w:rsidR="00F517D7" w:rsidRPr="00A802E6">
        <w:rPr>
          <w:rFonts w:ascii="Arial" w:hAnsi="Arial" w:cs="Arial"/>
          <w:b/>
          <w:sz w:val="22"/>
          <w:szCs w:val="22"/>
        </w:rPr>
        <w:t>delle Imprese e del Made in Italy</w:t>
      </w:r>
      <w:r w:rsidR="009A6A6B" w:rsidRPr="00A802E6">
        <w:rPr>
          <w:rFonts w:ascii="Arial" w:eastAsia="SimSun" w:hAnsi="Arial" w:cs="Arial"/>
          <w:b/>
          <w:sz w:val="22"/>
          <w:szCs w:val="22"/>
          <w:lang w:eastAsia="zh-CN"/>
        </w:rPr>
        <w:t xml:space="preserve"> -</w:t>
      </w:r>
      <w:r w:rsidRPr="00A802E6">
        <w:rPr>
          <w:rFonts w:ascii="Arial" w:eastAsia="SimSun" w:hAnsi="Arial" w:cs="Arial"/>
          <w:b/>
          <w:sz w:val="22"/>
          <w:szCs w:val="22"/>
          <w:lang w:eastAsia="zh-CN"/>
        </w:rPr>
        <w:t xml:space="preserve"> ed è </w:t>
      </w:r>
      <w:r w:rsidR="009A1B1C" w:rsidRPr="00A802E6">
        <w:rPr>
          <w:rFonts w:ascii="Arial" w:eastAsia="SimSun" w:hAnsi="Arial" w:cs="Arial"/>
          <w:b/>
          <w:sz w:val="22"/>
          <w:szCs w:val="22"/>
          <w:lang w:eastAsia="zh-CN"/>
        </w:rPr>
        <w:t>ora</w:t>
      </w:r>
      <w:r w:rsidRPr="00A802E6">
        <w:rPr>
          <w:rFonts w:ascii="Arial" w:eastAsia="SimSun" w:hAnsi="Arial" w:cs="Arial"/>
          <w:b/>
          <w:sz w:val="22"/>
          <w:szCs w:val="22"/>
          <w:lang w:eastAsia="zh-CN"/>
        </w:rPr>
        <w:t xml:space="preserve"> in fase di rilascio la porzione Europea in EP24711633.8</w:t>
      </w:r>
      <w:r w:rsidR="00A23E1B">
        <w:rPr>
          <w:rFonts w:ascii="Arial" w:eastAsia="SimSun" w:hAnsi="Arial" w:cs="Arial"/>
          <w:b/>
          <w:sz w:val="22"/>
          <w:szCs w:val="22"/>
          <w:lang w:eastAsia="zh-CN"/>
        </w:rPr>
        <w:t>.</w:t>
      </w:r>
    </w:p>
    <w:p w14:paraId="7F75477F" w14:textId="77777777" w:rsidR="00D0548A" w:rsidRPr="00F54BA1" w:rsidRDefault="00D0548A" w:rsidP="00F54BA1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</w:p>
    <w:p w14:paraId="07DD3F26" w14:textId="2F87EAE6" w:rsidR="00F54BA1" w:rsidRPr="00F54BA1" w:rsidRDefault="00F54BA1" w:rsidP="00F54BA1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  <w:r w:rsidRPr="00F54BA1">
        <w:rPr>
          <w:rFonts w:ascii="Arial" w:eastAsia="SimSun" w:hAnsi="Arial" w:cs="Arial"/>
          <w:bCs/>
          <w:sz w:val="22"/>
          <w:szCs w:val="22"/>
          <w:lang w:eastAsia="zh-CN"/>
        </w:rPr>
        <w:t>Gli studi, le simulazioni, le prototipazioni</w:t>
      </w:r>
      <w:r w:rsidR="00D0548A">
        <w:rPr>
          <w:rFonts w:ascii="Arial" w:eastAsia="SimSun" w:hAnsi="Arial" w:cs="Arial"/>
          <w:bCs/>
          <w:sz w:val="22"/>
          <w:szCs w:val="22"/>
          <w:lang w:eastAsia="zh-CN"/>
        </w:rPr>
        <w:t xml:space="preserve"> e</w:t>
      </w:r>
      <w:r w:rsidRPr="00F54BA1">
        <w:rPr>
          <w:rFonts w:ascii="Arial" w:eastAsia="SimSun" w:hAnsi="Arial" w:cs="Arial"/>
          <w:bCs/>
          <w:sz w:val="22"/>
          <w:szCs w:val="22"/>
          <w:lang w:eastAsia="zh-CN"/>
        </w:rPr>
        <w:t xml:space="preserve"> le prove che hanno portato alla definizione della domanda per ottenere il brevetto sono stat</w:t>
      </w:r>
      <w:r w:rsidR="00A006EA">
        <w:rPr>
          <w:rFonts w:ascii="Arial" w:eastAsia="SimSun" w:hAnsi="Arial" w:cs="Arial"/>
          <w:bCs/>
          <w:sz w:val="22"/>
          <w:szCs w:val="22"/>
          <w:lang w:eastAsia="zh-CN"/>
        </w:rPr>
        <w:t>i</w:t>
      </w:r>
      <w:r w:rsidRPr="00F54BA1">
        <w:rPr>
          <w:rFonts w:ascii="Arial" w:eastAsia="SimSun" w:hAnsi="Arial" w:cs="Arial"/>
          <w:bCs/>
          <w:sz w:val="22"/>
          <w:szCs w:val="22"/>
          <w:lang w:eastAsia="zh-CN"/>
        </w:rPr>
        <w:t xml:space="preserve"> realizzat</w:t>
      </w:r>
      <w:r w:rsidR="00A006EA">
        <w:rPr>
          <w:rFonts w:ascii="Arial" w:eastAsia="SimSun" w:hAnsi="Arial" w:cs="Arial"/>
          <w:bCs/>
          <w:sz w:val="22"/>
          <w:szCs w:val="22"/>
          <w:lang w:eastAsia="zh-CN"/>
        </w:rPr>
        <w:t>i</w:t>
      </w:r>
      <w:r w:rsidRPr="00F54BA1">
        <w:rPr>
          <w:rFonts w:ascii="Arial" w:eastAsia="SimSun" w:hAnsi="Arial" w:cs="Arial"/>
          <w:bCs/>
          <w:sz w:val="22"/>
          <w:szCs w:val="22"/>
          <w:lang w:eastAsia="zh-CN"/>
        </w:rPr>
        <w:t xml:space="preserve"> </w:t>
      </w:r>
      <w:proofErr w:type="gramStart"/>
      <w:r w:rsidRPr="00F54BA1">
        <w:rPr>
          <w:rFonts w:ascii="Arial" w:eastAsia="SimSun" w:hAnsi="Arial" w:cs="Arial"/>
          <w:bCs/>
          <w:sz w:val="22"/>
          <w:szCs w:val="22"/>
          <w:lang w:eastAsia="zh-CN"/>
        </w:rPr>
        <w:t>dal</w:t>
      </w:r>
      <w:r w:rsidR="008465FA">
        <w:rPr>
          <w:rFonts w:ascii="Arial" w:eastAsia="SimSun" w:hAnsi="Arial" w:cs="Arial"/>
          <w:bCs/>
          <w:sz w:val="22"/>
          <w:szCs w:val="22"/>
          <w:lang w:eastAsia="zh-CN"/>
        </w:rPr>
        <w:t xml:space="preserve"> team</w:t>
      </w:r>
      <w:r w:rsidR="0034653B">
        <w:rPr>
          <w:rFonts w:ascii="Arial" w:eastAsia="SimSun" w:hAnsi="Arial" w:cs="Arial"/>
          <w:bCs/>
          <w:sz w:val="22"/>
          <w:szCs w:val="22"/>
          <w:lang w:eastAsia="zh-CN"/>
        </w:rPr>
        <w:t xml:space="preserve"> </w:t>
      </w:r>
      <w:r w:rsidRPr="00F54BA1">
        <w:rPr>
          <w:rFonts w:ascii="Arial" w:eastAsia="SimSun" w:hAnsi="Arial" w:cs="Arial"/>
          <w:b/>
          <w:sz w:val="22"/>
          <w:szCs w:val="22"/>
          <w:lang w:eastAsia="zh-CN"/>
        </w:rPr>
        <w:t>R</w:t>
      </w:r>
      <w:proofErr w:type="gramEnd"/>
      <w:r w:rsidRPr="00F54BA1">
        <w:rPr>
          <w:rFonts w:ascii="Arial" w:eastAsia="SimSun" w:hAnsi="Arial" w:cs="Arial"/>
          <w:b/>
          <w:sz w:val="22"/>
          <w:szCs w:val="22"/>
          <w:lang w:eastAsia="zh-CN"/>
        </w:rPr>
        <w:t>&amp;D di Marzocchi Pompe con la collaborazione storica del dipartimento di Ingegneria dell’Università di Bologna.</w:t>
      </w:r>
    </w:p>
    <w:p w14:paraId="2E974952" w14:textId="77777777" w:rsidR="00F54BA1" w:rsidRDefault="00F54BA1" w:rsidP="00F54BA1">
      <w:pPr>
        <w:pStyle w:val="xmsonormal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A3130D" w14:textId="0F93C9B0" w:rsidR="00A036B1" w:rsidRPr="008313F1" w:rsidRDefault="00A036B1" w:rsidP="00A036B1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  <w:r w:rsidRPr="00A036B1">
        <w:rPr>
          <w:rFonts w:ascii="Arial" w:eastAsia="SimSun" w:hAnsi="Arial" w:cs="Arial"/>
          <w:bCs/>
          <w:sz w:val="22"/>
          <w:szCs w:val="22"/>
          <w:lang w:eastAsia="zh-CN"/>
        </w:rPr>
        <w:t xml:space="preserve">L’attività inventiva riguarda il </w:t>
      </w:r>
      <w:r w:rsidRPr="00A036B1">
        <w:rPr>
          <w:rFonts w:ascii="Arial" w:eastAsia="SimSun" w:hAnsi="Arial" w:cs="Arial"/>
          <w:b/>
          <w:sz w:val="22"/>
          <w:szCs w:val="22"/>
          <w:lang w:eastAsia="zh-CN"/>
        </w:rPr>
        <w:t>sistema idraulico bilaterale di compensazione per un completo bilanciamento delle forze assiali su una macchina di tipo reversibile</w:t>
      </w:r>
      <w:r w:rsidRPr="00A036B1">
        <w:rPr>
          <w:rFonts w:ascii="Arial" w:eastAsia="SimSun" w:hAnsi="Arial" w:cs="Arial"/>
          <w:bCs/>
          <w:sz w:val="22"/>
          <w:szCs w:val="22"/>
          <w:lang w:eastAsia="zh-CN"/>
        </w:rPr>
        <w:t xml:space="preserve">, con rotori a dentatura elicoidale a profilo coniugato senza intrappolamento del fluido, che possa essere </w:t>
      </w:r>
      <w:r w:rsidRPr="008313F1">
        <w:rPr>
          <w:rFonts w:ascii="Arial" w:eastAsia="SimSun" w:hAnsi="Arial" w:cs="Arial"/>
          <w:b/>
          <w:sz w:val="22"/>
          <w:szCs w:val="22"/>
          <w:lang w:eastAsia="zh-CN"/>
        </w:rPr>
        <w:t>utilizzata come pompa e motore funzionante con verso di rotazione orario oppure antiorario.</w:t>
      </w:r>
      <w:r w:rsidR="00D0548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Pr="008313F1">
        <w:rPr>
          <w:rFonts w:ascii="Arial" w:eastAsia="SimSun" w:hAnsi="Arial" w:cs="Arial"/>
          <w:bCs/>
          <w:sz w:val="22"/>
          <w:szCs w:val="22"/>
          <w:lang w:eastAsia="zh-CN"/>
        </w:rPr>
        <w:t>Lo scopo del progetto è stato quello di realizzare una macchina idraulica che sia versatile, efficiente, affidabile, economica e di semplice fabbricazione.</w:t>
      </w:r>
    </w:p>
    <w:p w14:paraId="3A04AFBD" w14:textId="77777777" w:rsidR="00A036B1" w:rsidRDefault="00A036B1" w:rsidP="00F54BA1">
      <w:pPr>
        <w:pStyle w:val="xmsonormal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8DE05C9" w14:textId="68BBCB69" w:rsidR="00F54BA1" w:rsidRDefault="0046541D" w:rsidP="00B756EF">
      <w:pPr>
        <w:pStyle w:val="xmsonormal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Caratter</w:t>
      </w:r>
      <w:r w:rsidR="009255EF">
        <w:rPr>
          <w:rFonts w:ascii="Arial" w:hAnsi="Arial" w:cs="Arial"/>
          <w:b/>
          <w:bCs/>
          <w:i/>
          <w:iCs/>
          <w:sz w:val="22"/>
          <w:szCs w:val="22"/>
        </w:rPr>
        <w:t>i</w:t>
      </w:r>
      <w:r>
        <w:rPr>
          <w:rFonts w:ascii="Arial" w:hAnsi="Arial" w:cs="Arial"/>
          <w:b/>
          <w:bCs/>
          <w:i/>
          <w:iCs/>
          <w:sz w:val="22"/>
          <w:szCs w:val="22"/>
        </w:rPr>
        <w:t>st</w:t>
      </w:r>
      <w:r w:rsidR="006B1C47" w:rsidRPr="006B1C47">
        <w:rPr>
          <w:rFonts w:ascii="Arial" w:hAnsi="Arial" w:cs="Arial"/>
          <w:b/>
          <w:bCs/>
          <w:i/>
          <w:iCs/>
          <w:sz w:val="22"/>
          <w:szCs w:val="22"/>
        </w:rPr>
        <w:t xml:space="preserve">iche Tecniche </w:t>
      </w:r>
    </w:p>
    <w:p w14:paraId="33A833CE" w14:textId="77777777" w:rsidR="00616635" w:rsidRPr="00E20DE4" w:rsidRDefault="00616635" w:rsidP="00B756EF">
      <w:pPr>
        <w:pStyle w:val="xmsonormal"/>
        <w:spacing w:line="276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FA68F94" w14:textId="5EFE6FD7" w:rsidR="007E713F" w:rsidRDefault="007E713F" w:rsidP="00C446CF">
      <w:pPr>
        <w:spacing w:line="276" w:lineRule="auto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  <w:r w:rsidRPr="007E713F">
        <w:rPr>
          <w:rFonts w:ascii="Arial" w:eastAsia="SimSun" w:hAnsi="Arial" w:cs="Arial"/>
          <w:bCs/>
          <w:sz w:val="22"/>
          <w:szCs w:val="22"/>
          <w:lang w:eastAsia="zh-CN"/>
        </w:rPr>
        <w:t xml:space="preserve">Il nuovo brevetto ha come obiettivo principale quello di </w:t>
      </w:r>
      <w:r w:rsidRPr="007E713F">
        <w:rPr>
          <w:rFonts w:ascii="Arial" w:eastAsia="SimSun" w:hAnsi="Arial" w:cs="Arial"/>
          <w:b/>
          <w:sz w:val="22"/>
          <w:szCs w:val="22"/>
          <w:lang w:eastAsia="zh-CN"/>
        </w:rPr>
        <w:t xml:space="preserve">sviluppare una nuova </w:t>
      </w:r>
      <w:r w:rsidR="00412343">
        <w:rPr>
          <w:rFonts w:ascii="Arial" w:eastAsia="SimSun" w:hAnsi="Arial" w:cs="Arial"/>
          <w:b/>
          <w:sz w:val="22"/>
          <w:szCs w:val="22"/>
          <w:lang w:eastAsia="zh-CN"/>
        </w:rPr>
        <w:t>sotto</w:t>
      </w:r>
      <w:r w:rsidRPr="007E713F">
        <w:rPr>
          <w:rFonts w:ascii="Arial" w:eastAsia="SimSun" w:hAnsi="Arial" w:cs="Arial"/>
          <w:b/>
          <w:sz w:val="22"/>
          <w:szCs w:val="22"/>
          <w:lang w:eastAsia="zh-CN"/>
        </w:rPr>
        <w:t xml:space="preserve">famiglia </w:t>
      </w:r>
      <w:r w:rsidR="009E34E4">
        <w:rPr>
          <w:rFonts w:ascii="Arial" w:eastAsia="SimSun" w:hAnsi="Arial" w:cs="Arial"/>
          <w:b/>
          <w:sz w:val="22"/>
          <w:szCs w:val="22"/>
          <w:lang w:eastAsia="zh-CN"/>
        </w:rPr>
        <w:t xml:space="preserve">di pompe </w:t>
      </w:r>
      <w:r w:rsidR="00412343">
        <w:rPr>
          <w:rFonts w:ascii="Arial" w:eastAsia="SimSun" w:hAnsi="Arial" w:cs="Arial"/>
          <w:b/>
          <w:sz w:val="22"/>
          <w:szCs w:val="22"/>
          <w:lang w:eastAsia="zh-CN"/>
        </w:rPr>
        <w:t xml:space="preserve">all’interno della linea </w:t>
      </w:r>
      <w:r w:rsidR="00412343" w:rsidRPr="00412343">
        <w:rPr>
          <w:rFonts w:ascii="Arial" w:eastAsia="SimSun" w:hAnsi="Arial" w:cs="Arial"/>
          <w:b/>
          <w:sz w:val="22"/>
          <w:szCs w:val="22"/>
          <w:lang w:eastAsia="zh-CN"/>
        </w:rPr>
        <w:t>Elika</w:t>
      </w:r>
      <w:r w:rsidR="005C43AB">
        <w:rPr>
          <w:rFonts w:ascii="Arial" w:eastAsia="SimSun" w:hAnsi="Arial" w:cs="Arial"/>
          <w:b/>
          <w:sz w:val="22"/>
          <w:szCs w:val="22"/>
          <w:lang w:eastAsia="zh-CN"/>
        </w:rPr>
        <w:t xml:space="preserve">. </w:t>
      </w:r>
      <w:r w:rsidR="005C43AB" w:rsidRPr="005C43AB">
        <w:rPr>
          <w:rFonts w:ascii="Arial" w:eastAsia="SimSun" w:hAnsi="Arial" w:cs="Arial"/>
          <w:bCs/>
          <w:sz w:val="22"/>
          <w:szCs w:val="22"/>
          <w:lang w:eastAsia="zh-CN"/>
        </w:rPr>
        <w:t xml:space="preserve">Le nuove </w:t>
      </w:r>
      <w:r w:rsidR="00412343" w:rsidRPr="005C43AB">
        <w:rPr>
          <w:rFonts w:ascii="Arial" w:eastAsia="SimSun" w:hAnsi="Arial" w:cs="Arial"/>
          <w:bCs/>
          <w:sz w:val="22"/>
          <w:szCs w:val="22"/>
          <w:lang w:eastAsia="zh-CN"/>
        </w:rPr>
        <w:t xml:space="preserve">pompe </w:t>
      </w:r>
      <w:r w:rsidR="005C43AB" w:rsidRPr="005C43AB">
        <w:rPr>
          <w:rFonts w:ascii="Arial" w:eastAsia="SimSun" w:hAnsi="Arial" w:cs="Arial"/>
          <w:bCs/>
          <w:sz w:val="22"/>
          <w:szCs w:val="22"/>
          <w:lang w:eastAsia="zh-CN"/>
        </w:rPr>
        <w:t xml:space="preserve">saranno </w:t>
      </w:r>
      <w:r w:rsidRPr="005C43AB">
        <w:rPr>
          <w:rFonts w:ascii="Arial" w:eastAsia="SimSun" w:hAnsi="Arial" w:cs="Arial"/>
          <w:bCs/>
          <w:sz w:val="22"/>
          <w:szCs w:val="22"/>
          <w:lang w:eastAsia="zh-CN"/>
        </w:rPr>
        <w:t>ad ingranaggi esterni per applicazioni reversibili a profilo non tradizionale, caratterizzate</w:t>
      </w:r>
      <w:r w:rsidRPr="007E713F">
        <w:rPr>
          <w:rFonts w:ascii="Arial" w:eastAsia="SimSun" w:hAnsi="Arial" w:cs="Arial"/>
          <w:bCs/>
          <w:sz w:val="22"/>
          <w:szCs w:val="22"/>
          <w:lang w:eastAsia="zh-CN"/>
        </w:rPr>
        <w:t xml:space="preserve"> da dentatura elicoidale con numero di denti ridotto e con sezioni ad evolvente e altri circolari, le cui caratteristiche consentono regolarità di moto, assenza di volume intrappolato (sovrapressioni e portata negativa nulle), </w:t>
      </w:r>
      <w:r w:rsidRPr="007E713F">
        <w:rPr>
          <w:rFonts w:ascii="Arial" w:eastAsia="SimSun" w:hAnsi="Arial" w:cs="Arial"/>
          <w:b/>
          <w:sz w:val="22"/>
          <w:szCs w:val="22"/>
          <w:lang w:eastAsia="zh-CN"/>
        </w:rPr>
        <w:t>riduzione delle vibrazioni e del rumore di funzionamento</w:t>
      </w:r>
      <w:r w:rsidRPr="007E713F">
        <w:rPr>
          <w:rFonts w:ascii="Arial" w:eastAsia="SimSun" w:hAnsi="Arial" w:cs="Arial"/>
          <w:bCs/>
          <w:sz w:val="22"/>
          <w:szCs w:val="22"/>
          <w:lang w:eastAsia="zh-CN"/>
        </w:rPr>
        <w:t xml:space="preserve"> rispetto alle soluzioni standard. </w:t>
      </w:r>
      <w:r w:rsidRPr="00C446CF">
        <w:rPr>
          <w:rFonts w:ascii="Arial" w:eastAsia="SimSun" w:hAnsi="Arial" w:cs="Arial"/>
          <w:bCs/>
          <w:sz w:val="22"/>
          <w:szCs w:val="22"/>
          <w:lang w:eastAsia="zh-CN"/>
        </w:rPr>
        <w:t xml:space="preserve">Nello specifico, questo brevetto permette di sviluppare una </w:t>
      </w:r>
      <w:r w:rsidRPr="00C446CF">
        <w:rPr>
          <w:rFonts w:ascii="Arial" w:eastAsia="SimSun" w:hAnsi="Arial" w:cs="Arial"/>
          <w:b/>
          <w:sz w:val="22"/>
          <w:szCs w:val="22"/>
          <w:lang w:eastAsia="zh-CN"/>
        </w:rPr>
        <w:t xml:space="preserve">nuova </w:t>
      </w:r>
      <w:r w:rsidR="005C43AB">
        <w:rPr>
          <w:rFonts w:ascii="Arial" w:eastAsia="SimSun" w:hAnsi="Arial" w:cs="Arial"/>
          <w:b/>
          <w:sz w:val="22"/>
          <w:szCs w:val="22"/>
          <w:lang w:eastAsia="zh-CN"/>
        </w:rPr>
        <w:t>sotto</w:t>
      </w:r>
      <w:r w:rsidRPr="00C446CF">
        <w:rPr>
          <w:rFonts w:ascii="Arial" w:eastAsia="SimSun" w:hAnsi="Arial" w:cs="Arial"/>
          <w:b/>
          <w:sz w:val="22"/>
          <w:szCs w:val="22"/>
          <w:lang w:eastAsia="zh-CN"/>
        </w:rPr>
        <w:t xml:space="preserve">famiglia di pompe o motori reversibili (ovvero funzionanti in entrambe i sensi di rotazione), opzione che allo stato dell’arte al momento non era possibile. </w:t>
      </w:r>
    </w:p>
    <w:p w14:paraId="560E19D7" w14:textId="77777777" w:rsidR="003B3975" w:rsidRPr="00C446CF" w:rsidRDefault="003B3975" w:rsidP="00C446CF">
      <w:pPr>
        <w:spacing w:line="276" w:lineRule="auto"/>
        <w:jc w:val="both"/>
        <w:rPr>
          <w:rFonts w:ascii="Arial" w:eastAsia="SimSun" w:hAnsi="Arial" w:cs="Arial"/>
          <w:b/>
          <w:sz w:val="22"/>
          <w:szCs w:val="22"/>
          <w:lang w:eastAsia="zh-CN"/>
        </w:rPr>
      </w:pPr>
    </w:p>
    <w:p w14:paraId="4269FAAB" w14:textId="51BCA356" w:rsidR="007E713F" w:rsidRDefault="007E713F" w:rsidP="00A87295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  <w:r w:rsidRPr="00A87295">
        <w:rPr>
          <w:rFonts w:ascii="Arial" w:eastAsia="SimSun" w:hAnsi="Arial" w:cs="Arial"/>
          <w:bCs/>
          <w:sz w:val="22"/>
          <w:szCs w:val="22"/>
          <w:lang w:eastAsia="zh-CN"/>
        </w:rPr>
        <w:t xml:space="preserve">La soluzione tecnica che questo brevetto permette di sviluppare risolve le problematiche tecniche che al momento impediscono il funzionamento reversibile delle </w:t>
      </w:r>
      <w:r w:rsidR="003B3975">
        <w:rPr>
          <w:rFonts w:ascii="Arial" w:eastAsia="SimSun" w:hAnsi="Arial" w:cs="Arial"/>
          <w:bCs/>
          <w:sz w:val="22"/>
          <w:szCs w:val="22"/>
          <w:lang w:eastAsia="zh-CN"/>
        </w:rPr>
        <w:t>“</w:t>
      </w:r>
      <w:r w:rsidRPr="00A87295">
        <w:rPr>
          <w:rFonts w:ascii="Arial" w:eastAsia="SimSun" w:hAnsi="Arial" w:cs="Arial"/>
          <w:bCs/>
          <w:sz w:val="22"/>
          <w:szCs w:val="22"/>
          <w:lang w:eastAsia="zh-CN"/>
        </w:rPr>
        <w:t>macchine a quattro quadranti</w:t>
      </w:r>
      <w:r w:rsidR="003B3975">
        <w:rPr>
          <w:rFonts w:ascii="Arial" w:eastAsia="SimSun" w:hAnsi="Arial" w:cs="Arial"/>
          <w:bCs/>
          <w:sz w:val="22"/>
          <w:szCs w:val="22"/>
          <w:lang w:eastAsia="zh-CN"/>
        </w:rPr>
        <w:t>”</w:t>
      </w:r>
      <w:r w:rsidRPr="00A87295">
        <w:rPr>
          <w:rFonts w:ascii="Arial" w:eastAsia="SimSun" w:hAnsi="Arial" w:cs="Arial"/>
          <w:bCs/>
          <w:sz w:val="22"/>
          <w:szCs w:val="22"/>
          <w:lang w:eastAsia="zh-CN"/>
        </w:rPr>
        <w:t>.</w:t>
      </w:r>
    </w:p>
    <w:p w14:paraId="457F4A68" w14:textId="37AE46DE" w:rsidR="0046541D" w:rsidRPr="006B1C47" w:rsidRDefault="0046541D" w:rsidP="0046541D">
      <w:pPr>
        <w:pStyle w:val="xmsonormal"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Mercato e vantaggi competitivi</w:t>
      </w:r>
    </w:p>
    <w:p w14:paraId="1ED5B8D4" w14:textId="77777777" w:rsidR="0046541D" w:rsidRPr="00BB10CF" w:rsidRDefault="0046541D" w:rsidP="00A87295">
      <w:pPr>
        <w:spacing w:line="276" w:lineRule="auto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</w:p>
    <w:p w14:paraId="168172B3" w14:textId="77777777" w:rsidR="007E713F" w:rsidRDefault="007E713F" w:rsidP="00616635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  <w:r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A causa dell’impiego sempre più diffuso di macchine operatrici e mezzi di trasporto ibridi o elettrici, sono </w:t>
      </w:r>
      <w:r w:rsidRPr="00A07D09">
        <w:rPr>
          <w:rFonts w:ascii="Arial" w:eastAsia="SimSun" w:hAnsi="Arial" w:cs="Arial"/>
          <w:b/>
          <w:sz w:val="22"/>
          <w:szCs w:val="22"/>
          <w:lang w:eastAsia="zh-CN"/>
        </w:rPr>
        <w:t>sempre più richiesti attuatori idraulici od elettroidraulici a bassa rumorosità</w:t>
      </w:r>
      <w:r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, in quanto, eliminando la rumorosità tipica del motore endotermico, le sorgenti di rumore dei componenti oleodinamici sono diventati predominanti. </w:t>
      </w:r>
    </w:p>
    <w:p w14:paraId="02C15AA4" w14:textId="77777777" w:rsidR="00BB10CF" w:rsidRPr="00616635" w:rsidRDefault="00BB10CF" w:rsidP="00616635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</w:p>
    <w:p w14:paraId="7F19EB1B" w14:textId="77777777" w:rsidR="007E713F" w:rsidRPr="00616635" w:rsidRDefault="007E713F" w:rsidP="00616635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  <w:r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Alcune di queste applicazioni utilizzano </w:t>
      </w:r>
      <w:r w:rsidRPr="00A07D09">
        <w:rPr>
          <w:rFonts w:ascii="Arial" w:eastAsia="SimSun" w:hAnsi="Arial" w:cs="Arial"/>
          <w:b/>
          <w:sz w:val="22"/>
          <w:szCs w:val="22"/>
          <w:lang w:eastAsia="zh-CN"/>
        </w:rPr>
        <w:t>pompe reversibili</w:t>
      </w:r>
      <w:r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, ed al momento manca una risposta tecnica valida a questa problematica. Tipici esempi di applicazioni reversibili sono le trasmissioni idrostatiche o alcuni sistemi di sterzatura. Analogamente, l’uso di motori idraulici reversibili è utile nelle applicazioni in cui è necessario poter cambiare il verso della coppia disponibile all’albero di uscita del motore idraulico. </w:t>
      </w:r>
    </w:p>
    <w:p w14:paraId="205D5FD9" w14:textId="77777777" w:rsidR="007E713F" w:rsidRPr="00616635" w:rsidRDefault="007E713F" w:rsidP="00616635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</w:p>
    <w:p w14:paraId="778227A5" w14:textId="1BB1A9AA" w:rsidR="007E713F" w:rsidRDefault="00A07D09" w:rsidP="00663287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  <w:r>
        <w:rPr>
          <w:rFonts w:ascii="Arial" w:eastAsia="SimSun" w:hAnsi="Arial" w:cs="Arial"/>
          <w:bCs/>
          <w:sz w:val="22"/>
          <w:szCs w:val="22"/>
          <w:lang w:eastAsia="zh-CN"/>
        </w:rPr>
        <w:t>I</w:t>
      </w:r>
      <w:r w:rsidR="007E713F"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l </w:t>
      </w:r>
      <w:r w:rsidR="007E713F" w:rsidRPr="00A07D09">
        <w:rPr>
          <w:rFonts w:ascii="Arial" w:eastAsia="SimSun" w:hAnsi="Arial" w:cs="Arial"/>
          <w:b/>
          <w:sz w:val="22"/>
          <w:szCs w:val="22"/>
          <w:lang w:eastAsia="zh-CN"/>
        </w:rPr>
        <w:t>mercato di riferimento</w:t>
      </w:r>
      <w:r w:rsidR="007E713F"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 del</w:t>
      </w:r>
      <w:r>
        <w:rPr>
          <w:rFonts w:ascii="Arial" w:eastAsia="SimSun" w:hAnsi="Arial" w:cs="Arial"/>
          <w:bCs/>
          <w:sz w:val="22"/>
          <w:szCs w:val="22"/>
          <w:lang w:eastAsia="zh-CN"/>
        </w:rPr>
        <w:t>l’innovazione tecnologica realizzata da Marzocchi Pompe</w:t>
      </w:r>
      <w:r w:rsidR="00663287">
        <w:rPr>
          <w:rFonts w:ascii="Arial" w:eastAsia="SimSun" w:hAnsi="Arial" w:cs="Arial"/>
          <w:bCs/>
          <w:sz w:val="22"/>
          <w:szCs w:val="22"/>
          <w:lang w:eastAsia="zh-CN"/>
        </w:rPr>
        <w:t>,</w:t>
      </w:r>
      <w:r w:rsidR="007E713F"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 </w:t>
      </w:r>
      <w:r w:rsidR="009B548C"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quello </w:t>
      </w:r>
      <w:r w:rsidR="009B548C" w:rsidRPr="00A07D09">
        <w:rPr>
          <w:rFonts w:ascii="Arial" w:eastAsia="SimSun" w:hAnsi="Arial" w:cs="Arial"/>
          <w:b/>
          <w:sz w:val="22"/>
          <w:szCs w:val="22"/>
          <w:lang w:eastAsia="zh-CN"/>
        </w:rPr>
        <w:t>delle macchine operatrici e dei trasporti pubblici sia ibridi che elettrici</w:t>
      </w:r>
      <w:r w:rsidR="00663287">
        <w:rPr>
          <w:rFonts w:ascii="Arial" w:eastAsia="SimSun" w:hAnsi="Arial" w:cs="Arial"/>
          <w:b/>
          <w:sz w:val="22"/>
          <w:szCs w:val="22"/>
          <w:lang w:eastAsia="zh-CN"/>
        </w:rPr>
        <w:t xml:space="preserve">, </w:t>
      </w:r>
      <w:r w:rsidR="007E713F"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è in </w:t>
      </w:r>
      <w:r w:rsidR="007E713F" w:rsidRPr="00A07D09">
        <w:rPr>
          <w:rFonts w:ascii="Arial" w:eastAsia="SimSun" w:hAnsi="Arial" w:cs="Arial"/>
          <w:b/>
          <w:sz w:val="22"/>
          <w:szCs w:val="22"/>
          <w:lang w:eastAsia="zh-CN"/>
        </w:rPr>
        <w:t xml:space="preserve">forte ascesa a livello </w:t>
      </w:r>
      <w:r w:rsidR="00917ECB">
        <w:rPr>
          <w:rFonts w:ascii="Arial" w:eastAsia="SimSun" w:hAnsi="Arial" w:cs="Arial"/>
          <w:b/>
          <w:sz w:val="22"/>
          <w:szCs w:val="22"/>
          <w:lang w:eastAsia="zh-CN"/>
        </w:rPr>
        <w:t>mondiale</w:t>
      </w:r>
      <w:r w:rsidR="00663287">
        <w:rPr>
          <w:rFonts w:ascii="Arial" w:eastAsia="SimSun" w:hAnsi="Arial" w:cs="Arial"/>
          <w:bCs/>
          <w:sz w:val="22"/>
          <w:szCs w:val="22"/>
          <w:lang w:eastAsia="zh-CN"/>
        </w:rPr>
        <w:t xml:space="preserve">. </w:t>
      </w:r>
      <w:r>
        <w:rPr>
          <w:rFonts w:ascii="Arial" w:eastAsia="SimSun" w:hAnsi="Arial" w:cs="Arial"/>
          <w:bCs/>
          <w:sz w:val="22"/>
          <w:szCs w:val="22"/>
          <w:lang w:eastAsia="zh-CN"/>
        </w:rPr>
        <w:t xml:space="preserve">È </w:t>
      </w:r>
      <w:r w:rsidR="007E713F" w:rsidRPr="00616635">
        <w:rPr>
          <w:rFonts w:ascii="Arial" w:eastAsia="SimSun" w:hAnsi="Arial" w:cs="Arial"/>
          <w:bCs/>
          <w:sz w:val="22"/>
          <w:szCs w:val="22"/>
          <w:lang w:eastAsia="zh-CN"/>
        </w:rPr>
        <w:t>in continua evoluzione e sempre più orientato verso il perfezionamento dei prodotti offerti</w:t>
      </w:r>
      <w:r w:rsidR="00E62257">
        <w:rPr>
          <w:rFonts w:ascii="Arial" w:eastAsia="SimSun" w:hAnsi="Arial" w:cs="Arial"/>
          <w:bCs/>
          <w:sz w:val="22"/>
          <w:szCs w:val="22"/>
          <w:lang w:eastAsia="zh-CN"/>
        </w:rPr>
        <w:t>,</w:t>
      </w:r>
      <w:r w:rsidR="007E713F"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 introducendo nuovi elementi che risultano essenziali quali, </w:t>
      </w:r>
      <w:r w:rsidR="007E713F" w:rsidRPr="00A07D09">
        <w:rPr>
          <w:rFonts w:ascii="Arial" w:eastAsia="SimSun" w:hAnsi="Arial" w:cs="Arial"/>
          <w:b/>
          <w:sz w:val="22"/>
          <w:szCs w:val="22"/>
          <w:lang w:eastAsia="zh-CN"/>
        </w:rPr>
        <w:t xml:space="preserve">un’elevata silenziosità e l’assenza della trasmissione di vibrazioni </w:t>
      </w:r>
      <w:r w:rsidR="007E713F"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agli altri componenti del sistema. </w:t>
      </w:r>
    </w:p>
    <w:p w14:paraId="00A6A013" w14:textId="77777777" w:rsidR="00A07D09" w:rsidRPr="00616635" w:rsidRDefault="00A07D09" w:rsidP="00A07D09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</w:p>
    <w:p w14:paraId="5737D854" w14:textId="4F9FB299" w:rsidR="007E713F" w:rsidRPr="00616635" w:rsidRDefault="007E713F" w:rsidP="00A07D09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  <w:r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Lo sviluppo del nuovo prodotto e la sua successiva commercializzazione comporteranno quindi </w:t>
      </w:r>
      <w:r w:rsidRPr="00A07D09">
        <w:rPr>
          <w:rFonts w:ascii="Arial" w:eastAsia="SimSun" w:hAnsi="Arial" w:cs="Arial"/>
          <w:b/>
          <w:sz w:val="22"/>
          <w:szCs w:val="22"/>
          <w:lang w:eastAsia="zh-CN"/>
        </w:rPr>
        <w:t>per Marzocchi Pompe un fatturato aggiuntivo ed incrementale con uno spostamento della produzione verso prodotti a maggior valore aggiunto</w:t>
      </w:r>
      <w:r w:rsidRPr="00616635">
        <w:rPr>
          <w:rFonts w:ascii="Arial" w:eastAsia="SimSun" w:hAnsi="Arial" w:cs="Arial"/>
          <w:bCs/>
          <w:sz w:val="22"/>
          <w:szCs w:val="22"/>
          <w:lang w:eastAsia="zh-CN"/>
        </w:rPr>
        <w:t xml:space="preserve">. </w:t>
      </w:r>
    </w:p>
    <w:p w14:paraId="13D868CF" w14:textId="77777777" w:rsidR="007E713F" w:rsidRPr="00616635" w:rsidRDefault="007E713F" w:rsidP="00616635">
      <w:pPr>
        <w:spacing w:line="276" w:lineRule="auto"/>
        <w:jc w:val="both"/>
        <w:rPr>
          <w:rFonts w:ascii="Arial" w:eastAsia="SimSun" w:hAnsi="Arial" w:cs="Arial"/>
          <w:bCs/>
          <w:sz w:val="22"/>
          <w:szCs w:val="22"/>
          <w:lang w:eastAsia="zh-CN"/>
        </w:rPr>
      </w:pPr>
    </w:p>
    <w:p w14:paraId="670C35CC" w14:textId="77777777" w:rsidR="00F907E3" w:rsidRDefault="00945817" w:rsidP="00671E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74E1">
        <w:rPr>
          <w:rFonts w:ascii="Arial" w:hAnsi="Arial" w:cs="Arial"/>
          <w:b/>
          <w:bCs/>
          <w:sz w:val="22"/>
          <w:szCs w:val="22"/>
        </w:rPr>
        <w:t>Gabriele Bonfiglioli, A</w:t>
      </w:r>
      <w:r w:rsidR="00B74133" w:rsidRPr="00A074E1">
        <w:rPr>
          <w:rFonts w:ascii="Arial" w:hAnsi="Arial" w:cs="Arial"/>
          <w:b/>
          <w:bCs/>
          <w:sz w:val="22"/>
          <w:szCs w:val="22"/>
        </w:rPr>
        <w:t xml:space="preserve">mministratore </w:t>
      </w:r>
      <w:r w:rsidRPr="00A074E1">
        <w:rPr>
          <w:rFonts w:ascii="Arial" w:hAnsi="Arial" w:cs="Arial"/>
          <w:b/>
          <w:bCs/>
          <w:sz w:val="22"/>
          <w:szCs w:val="22"/>
        </w:rPr>
        <w:t>D</w:t>
      </w:r>
      <w:r w:rsidR="00B74133" w:rsidRPr="00A074E1">
        <w:rPr>
          <w:rFonts w:ascii="Arial" w:hAnsi="Arial" w:cs="Arial"/>
          <w:b/>
          <w:bCs/>
          <w:sz w:val="22"/>
          <w:szCs w:val="22"/>
        </w:rPr>
        <w:t>elegato</w:t>
      </w:r>
      <w:r w:rsidRPr="00A074E1">
        <w:rPr>
          <w:rFonts w:ascii="Arial" w:hAnsi="Arial" w:cs="Arial"/>
          <w:b/>
          <w:bCs/>
          <w:sz w:val="22"/>
          <w:szCs w:val="22"/>
        </w:rPr>
        <w:t xml:space="preserve"> di Marzocchi Pompe</w:t>
      </w:r>
      <w:r w:rsidR="00987426" w:rsidRPr="00A074E1">
        <w:rPr>
          <w:rFonts w:ascii="Arial" w:hAnsi="Arial" w:cs="Arial"/>
          <w:b/>
          <w:bCs/>
          <w:sz w:val="22"/>
          <w:szCs w:val="22"/>
        </w:rPr>
        <w:t>,</w:t>
      </w:r>
      <w:r w:rsidRPr="00A074E1">
        <w:rPr>
          <w:rFonts w:ascii="Arial" w:hAnsi="Arial" w:cs="Arial"/>
          <w:b/>
          <w:bCs/>
          <w:sz w:val="22"/>
          <w:szCs w:val="22"/>
        </w:rPr>
        <w:t xml:space="preserve"> ha commentato</w:t>
      </w:r>
      <w:r w:rsidR="00671E9C" w:rsidRPr="00A074E1">
        <w:rPr>
          <w:rFonts w:ascii="Arial" w:hAnsi="Arial" w:cs="Arial"/>
          <w:sz w:val="22"/>
          <w:szCs w:val="22"/>
        </w:rPr>
        <w:t>:</w:t>
      </w:r>
    </w:p>
    <w:p w14:paraId="05AAAF2A" w14:textId="57A12E63" w:rsidR="006A27D6" w:rsidRDefault="00744759" w:rsidP="00684C34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5244">
        <w:rPr>
          <w:rFonts w:ascii="Arial" w:hAnsi="Arial" w:cs="Arial"/>
          <w:sz w:val="22"/>
          <w:szCs w:val="22"/>
        </w:rPr>
        <w:t>“</w:t>
      </w:r>
      <w:r w:rsidR="00684C34">
        <w:rPr>
          <w:rFonts w:ascii="Arial" w:hAnsi="Arial" w:cs="Arial"/>
          <w:i/>
          <w:iCs/>
          <w:sz w:val="22"/>
          <w:szCs w:val="22"/>
        </w:rPr>
        <w:t xml:space="preserve">L’ottenimento di questo importante brevetto testimonia l’incessante sforzo di Marzocchi verso </w:t>
      </w:r>
      <w:r w:rsidR="00EE0945">
        <w:rPr>
          <w:rFonts w:ascii="Arial" w:hAnsi="Arial" w:cs="Arial"/>
          <w:i/>
          <w:iCs/>
          <w:sz w:val="22"/>
          <w:szCs w:val="22"/>
        </w:rPr>
        <w:t>l</w:t>
      </w:r>
      <w:r w:rsidR="00417A2B">
        <w:rPr>
          <w:rFonts w:ascii="Arial" w:hAnsi="Arial" w:cs="Arial"/>
          <w:i/>
          <w:iCs/>
          <w:sz w:val="22"/>
          <w:szCs w:val="22"/>
        </w:rPr>
        <w:t xml:space="preserve">’innovazione </w:t>
      </w:r>
      <w:r w:rsidR="00EE0945">
        <w:rPr>
          <w:rFonts w:ascii="Arial" w:hAnsi="Arial" w:cs="Arial"/>
          <w:i/>
          <w:iCs/>
          <w:sz w:val="22"/>
          <w:szCs w:val="22"/>
        </w:rPr>
        <w:t>tecnologic</w:t>
      </w:r>
      <w:r w:rsidR="00417A2B">
        <w:rPr>
          <w:rFonts w:ascii="Arial" w:hAnsi="Arial" w:cs="Arial"/>
          <w:i/>
          <w:iCs/>
          <w:sz w:val="22"/>
          <w:szCs w:val="22"/>
        </w:rPr>
        <w:t>a</w:t>
      </w:r>
      <w:r w:rsidR="00EE0945">
        <w:rPr>
          <w:rFonts w:ascii="Arial" w:hAnsi="Arial" w:cs="Arial"/>
          <w:i/>
          <w:iCs/>
          <w:sz w:val="22"/>
          <w:szCs w:val="22"/>
        </w:rPr>
        <w:t xml:space="preserve"> e </w:t>
      </w:r>
      <w:r w:rsidR="00684C34">
        <w:rPr>
          <w:rFonts w:ascii="Arial" w:hAnsi="Arial" w:cs="Arial"/>
          <w:i/>
          <w:iCs/>
          <w:sz w:val="22"/>
          <w:szCs w:val="22"/>
        </w:rPr>
        <w:t xml:space="preserve">l’eccellenza di prodotti e soluzioni proposte ai clienti. </w:t>
      </w:r>
    </w:p>
    <w:p w14:paraId="14169D04" w14:textId="5FAC287F" w:rsidR="00417A2B" w:rsidRPr="00931571" w:rsidRDefault="00D833A6" w:rsidP="000B2CB3">
      <w:pPr>
        <w:pStyle w:val="xmsonormal"/>
        <w:spacing w:line="276" w:lineRule="auto"/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  <w:r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L</w:t>
      </w:r>
      <w:r w:rsidR="00417A2B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e pompe e i motori Elika, che fino ad ora</w:t>
      </w:r>
      <w:r w:rsidR="00AA3ABE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potevano </w:t>
      </w:r>
      <w:r w:rsidR="00417A2B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operare esclusivamente in una sola direzione di rotazione – oraria oppure antioraria – potranno essere utilizzati in modalità bidirezionale.</w:t>
      </w:r>
      <w:r w:rsidR="000B2CB3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</w:t>
      </w:r>
      <w:r w:rsidR="00685A24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Questi nuovi prodotti</w:t>
      </w:r>
      <w:r w:rsidR="00417A2B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Elika, </w:t>
      </w:r>
      <w:r w:rsidR="00926BDB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f</w:t>
      </w:r>
      <w:r w:rsidR="00685A24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amiglia</w:t>
      </w:r>
      <w:r w:rsidR="00417A2B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di punta di Marzocchi Pompe, incrementa</w:t>
      </w:r>
      <w:r w:rsidR="00685A24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no</w:t>
      </w:r>
      <w:r w:rsidR="00417A2B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e completa</w:t>
      </w:r>
      <w:r w:rsidR="00685A24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no</w:t>
      </w:r>
      <w:r w:rsidR="00D97B37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la nostra già vastissima gamma</w:t>
      </w:r>
      <w:r w:rsidR="00CA1205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e rafforzano il nostro posizionamento a livello</w:t>
      </w:r>
      <w:r w:rsidR="005A18AE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globale</w:t>
      </w:r>
      <w:r w:rsidR="00D97B37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.</w:t>
      </w:r>
    </w:p>
    <w:p w14:paraId="074B2FD8" w14:textId="6C07A1E6" w:rsidR="00417A2B" w:rsidRPr="00931571" w:rsidRDefault="00417A2B" w:rsidP="00417A2B">
      <w:pPr>
        <w:pStyle w:val="xmsonormal"/>
        <w:spacing w:line="276" w:lineRule="auto"/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  <w:r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Grazie a questo prodotto, saremo in grado di soddisfare ancora meglio le esigenze di un mercato in continua evoluzione, rispondendo in particolare alla crescente domanda proveniente da applicazioni sempre più diffuse a seguito dell’elettrificazione, sia nel campo Automotive, che in quello Mobile in generale, senza dimenticare </w:t>
      </w:r>
      <w:r w:rsidR="00005814"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quelle </w:t>
      </w:r>
      <w:r w:rsidRPr="00931571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industriali.</w:t>
      </w:r>
    </w:p>
    <w:p w14:paraId="21964F1E" w14:textId="002FBB1D" w:rsidR="00675CDB" w:rsidRPr="00675CDB" w:rsidRDefault="00675CDB" w:rsidP="00675CDB">
      <w:pPr>
        <w:pStyle w:val="xmsonormal"/>
        <w:spacing w:line="276" w:lineRule="auto"/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  <w:r w:rsidRPr="00675CDB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In sintesi, il nuovo brevetto permetterà a Marzocchi Pompe di introdurre sul mercato pompe e motori reversibili caratterizzati da elevate performance in termini di rendimento volumetrico e meccanico, rumorosità ed emissione di vibrazioni. Questo comporterà un vantaggio competitivo estremamente rilevante con la possibilità di poterlo mantenere nel tempo e difenderlo in virtù delle coperture brevettuali ottenute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.</w:t>
      </w:r>
      <w:r w:rsidRPr="00675CDB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"</w:t>
      </w:r>
    </w:p>
    <w:p w14:paraId="08EACDD4" w14:textId="77777777" w:rsidR="00EC53C8" w:rsidRPr="00FD7F7A" w:rsidRDefault="00EC53C8" w:rsidP="006208ED">
      <w:pPr>
        <w:spacing w:line="276" w:lineRule="auto"/>
        <w:jc w:val="center"/>
        <w:rPr>
          <w:rFonts w:ascii="Arial" w:hAnsi="Arial" w:cs="Arial"/>
          <w:sz w:val="14"/>
          <w:szCs w:val="14"/>
        </w:rPr>
      </w:pPr>
    </w:p>
    <w:p w14:paraId="273C4CEB" w14:textId="0975D7F7" w:rsidR="006208ED" w:rsidRDefault="006208ED" w:rsidP="006208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67D77">
        <w:rPr>
          <w:rFonts w:ascii="Arial" w:hAnsi="Arial" w:cs="Arial"/>
          <w:sz w:val="22"/>
          <w:szCs w:val="22"/>
        </w:rPr>
        <w:t>***</w:t>
      </w:r>
    </w:p>
    <w:p w14:paraId="7ED21548" w14:textId="77777777" w:rsidR="00FD7F7A" w:rsidRPr="00FD7F7A" w:rsidRDefault="00FD7F7A" w:rsidP="006208ED">
      <w:pPr>
        <w:spacing w:line="276" w:lineRule="auto"/>
        <w:jc w:val="center"/>
        <w:rPr>
          <w:rFonts w:ascii="Arial" w:hAnsi="Arial" w:cs="Arial"/>
          <w:sz w:val="12"/>
          <w:szCs w:val="12"/>
        </w:rPr>
      </w:pPr>
    </w:p>
    <w:p w14:paraId="279EE28B" w14:textId="0DD4DA50" w:rsidR="00FE4D50" w:rsidRPr="003F7C66" w:rsidRDefault="006344D4" w:rsidP="00671E9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F7C66">
        <w:rPr>
          <w:rFonts w:ascii="Arial" w:hAnsi="Arial" w:cs="Arial"/>
          <w:bCs/>
          <w:sz w:val="22"/>
          <w:szCs w:val="22"/>
        </w:rPr>
        <w:t xml:space="preserve">Il </w:t>
      </w:r>
      <w:r w:rsidR="007304B2">
        <w:rPr>
          <w:rFonts w:ascii="Arial" w:hAnsi="Arial" w:cs="Arial"/>
          <w:bCs/>
          <w:sz w:val="22"/>
          <w:szCs w:val="22"/>
        </w:rPr>
        <w:t xml:space="preserve">presente </w:t>
      </w:r>
      <w:r w:rsidRPr="003F7C66">
        <w:rPr>
          <w:rFonts w:ascii="Arial" w:hAnsi="Arial" w:cs="Arial"/>
          <w:bCs/>
          <w:sz w:val="22"/>
          <w:szCs w:val="22"/>
        </w:rPr>
        <w:t xml:space="preserve">comunicato stampa è disponibile sul sito </w:t>
      </w:r>
      <w:hyperlink r:id="rId11" w:history="1">
        <w:r w:rsidRPr="003F7C66">
          <w:rPr>
            <w:rStyle w:val="Collegamentoipertestuale"/>
            <w:rFonts w:ascii="Arial" w:hAnsi="Arial" w:cs="Arial"/>
            <w:sz w:val="22"/>
            <w:szCs w:val="22"/>
          </w:rPr>
          <w:t>www.marzocchipompe.com</w:t>
        </w:r>
      </w:hyperlink>
      <w:r w:rsidRPr="003F7C66">
        <w:rPr>
          <w:rFonts w:ascii="Arial" w:hAnsi="Arial" w:cs="Arial"/>
          <w:sz w:val="22"/>
          <w:szCs w:val="22"/>
        </w:rPr>
        <w:t xml:space="preserve"> e sul meccanismo di stoccaggio autorizzato </w:t>
      </w:r>
      <w:hyperlink r:id="rId12" w:history="1">
        <w:r w:rsidRPr="003F7C66">
          <w:rPr>
            <w:rStyle w:val="Collegamentoipertestuale"/>
            <w:rFonts w:ascii="Arial" w:hAnsi="Arial" w:cs="Arial"/>
            <w:sz w:val="22"/>
            <w:szCs w:val="22"/>
          </w:rPr>
          <w:t>www.1info.it</w:t>
        </w:r>
      </w:hyperlink>
      <w:r w:rsidR="00410FD0">
        <w:rPr>
          <w:rStyle w:val="Collegamentoipertestuale"/>
          <w:rFonts w:ascii="Arial" w:hAnsi="Arial" w:cs="Arial"/>
          <w:sz w:val="22"/>
          <w:szCs w:val="22"/>
        </w:rPr>
        <w:t>.</w:t>
      </w:r>
    </w:p>
    <w:p w14:paraId="279EE28D" w14:textId="7C4D7DF8" w:rsidR="004770C0" w:rsidRDefault="004770C0" w:rsidP="007308A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67D77">
        <w:rPr>
          <w:rFonts w:ascii="Arial" w:hAnsi="Arial" w:cs="Arial"/>
          <w:sz w:val="22"/>
          <w:szCs w:val="22"/>
        </w:rPr>
        <w:t>***</w:t>
      </w:r>
    </w:p>
    <w:p w14:paraId="07132C7C" w14:textId="4B167F9D" w:rsidR="00025590" w:rsidRPr="00EC53C8" w:rsidRDefault="00025590" w:rsidP="00025590">
      <w:pPr>
        <w:jc w:val="both"/>
        <w:rPr>
          <w:rFonts w:ascii="Arial" w:hAnsi="Arial" w:cs="Arial"/>
          <w:b/>
          <w:sz w:val="16"/>
          <w:szCs w:val="16"/>
        </w:rPr>
      </w:pPr>
      <w:r w:rsidRPr="00EC53C8">
        <w:rPr>
          <w:rFonts w:ascii="Arial" w:hAnsi="Arial" w:cs="Arial"/>
          <w:b/>
          <w:sz w:val="16"/>
          <w:szCs w:val="16"/>
        </w:rPr>
        <w:t>Marzocchi Pompe S.p.A.</w:t>
      </w:r>
    </w:p>
    <w:p w14:paraId="059E4EF1" w14:textId="3ECF5311" w:rsidR="00025590" w:rsidRPr="00EC53C8" w:rsidRDefault="00025590" w:rsidP="00025590">
      <w:pPr>
        <w:jc w:val="both"/>
        <w:rPr>
          <w:rFonts w:ascii="Arial" w:hAnsi="Arial" w:cs="Arial"/>
          <w:i/>
          <w:sz w:val="16"/>
          <w:szCs w:val="16"/>
        </w:rPr>
      </w:pPr>
      <w:r w:rsidRPr="00EC53C8">
        <w:rPr>
          <w:rFonts w:ascii="Arial" w:hAnsi="Arial" w:cs="Arial"/>
          <w:bCs/>
          <w:sz w:val="16"/>
          <w:szCs w:val="16"/>
        </w:rPr>
        <w:t xml:space="preserve">Marzocchi Pompe è un’Azienda leader nella progettazione, produzione e commercializzazione di pompe e motori ad ingranaggi ad elevate prestazioni, che trovano applicazione in vari campi: industriale, mobile ed Automotive. Fondata nel 1949, è controllata dalla famiglia Marzocchi, che ne detiene la maggioranza delle azioni ed è presente in Azienda con Paolo Marzocchi, Presidente, ed il figlio Carlo, </w:t>
      </w:r>
      <w:proofErr w:type="gramStart"/>
      <w:r w:rsidRPr="00EC53C8">
        <w:rPr>
          <w:rFonts w:ascii="Arial" w:hAnsi="Arial" w:cs="Arial"/>
          <w:bCs/>
          <w:sz w:val="16"/>
          <w:szCs w:val="16"/>
        </w:rPr>
        <w:t>Vice Presidente</w:t>
      </w:r>
      <w:proofErr w:type="gramEnd"/>
      <w:r w:rsidRPr="00EC53C8">
        <w:rPr>
          <w:rFonts w:ascii="Arial" w:hAnsi="Arial" w:cs="Arial"/>
          <w:bCs/>
          <w:sz w:val="16"/>
          <w:szCs w:val="16"/>
        </w:rPr>
        <w:t xml:space="preserve">. Della compagine azionaria fanno parte anche il CEO Gabriele Bonfiglioli </w:t>
      </w:r>
      <w:r w:rsidR="00087D83" w:rsidRPr="00EC53C8">
        <w:rPr>
          <w:rFonts w:ascii="Arial" w:hAnsi="Arial" w:cs="Arial"/>
          <w:bCs/>
          <w:sz w:val="16"/>
          <w:szCs w:val="16"/>
        </w:rPr>
        <w:t>e un altro manager</w:t>
      </w:r>
      <w:r w:rsidRPr="00EC53C8">
        <w:rPr>
          <w:rFonts w:ascii="Arial" w:hAnsi="Arial" w:cs="Arial"/>
          <w:bCs/>
          <w:sz w:val="16"/>
          <w:szCs w:val="16"/>
        </w:rPr>
        <w:t>. La produzione è realizzata interamente in Italia nelle due sedi di Casalecchio di Reno (BO) e Zola Predosa (BO). Marzocchi Pompe è presente in oltre 50 Paesi attraverso un network distributivo internazionale.</w:t>
      </w:r>
    </w:p>
    <w:p w14:paraId="2745FA03" w14:textId="77777777" w:rsidR="00F046AF" w:rsidRPr="00EC53C8" w:rsidRDefault="00F046AF" w:rsidP="00F046AF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37C9CF3E" w14:textId="77777777" w:rsidR="00EC53C8" w:rsidRDefault="00EC53C8" w:rsidP="00F046AF">
      <w:pPr>
        <w:spacing w:line="36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42951BC8" w14:textId="77349876" w:rsidR="00F046AF" w:rsidRPr="00EC53C8" w:rsidRDefault="00F046AF" w:rsidP="00F046AF">
      <w:pPr>
        <w:spacing w:line="360" w:lineRule="auto"/>
        <w:jc w:val="both"/>
        <w:rPr>
          <w:rFonts w:ascii="Arial" w:hAnsi="Arial" w:cs="Arial"/>
          <w:i/>
          <w:sz w:val="16"/>
          <w:szCs w:val="16"/>
          <w:u w:val="single"/>
          <w:lang w:val="en-US"/>
        </w:rPr>
      </w:pPr>
      <w:r w:rsidRPr="00EC53C8">
        <w:rPr>
          <w:rFonts w:ascii="Arial" w:hAnsi="Arial" w:cs="Arial"/>
          <w:i/>
          <w:sz w:val="16"/>
          <w:szCs w:val="16"/>
          <w:u w:val="single"/>
        </w:rPr>
        <w:t xml:space="preserve">Marzocchi Pompe S.p.A. </w:t>
      </w:r>
      <w:r w:rsidRPr="00EC53C8">
        <w:rPr>
          <w:rFonts w:ascii="Arial" w:hAnsi="Arial" w:cs="Arial"/>
          <w:i/>
          <w:sz w:val="16"/>
          <w:szCs w:val="16"/>
        </w:rPr>
        <w:tab/>
      </w:r>
      <w:r w:rsidRPr="00EC53C8">
        <w:rPr>
          <w:rFonts w:ascii="Arial" w:hAnsi="Arial" w:cs="Arial"/>
          <w:i/>
          <w:sz w:val="16"/>
          <w:szCs w:val="16"/>
        </w:rPr>
        <w:tab/>
      </w:r>
      <w:r w:rsidRPr="00EC53C8">
        <w:rPr>
          <w:rFonts w:ascii="Arial" w:hAnsi="Arial" w:cs="Arial"/>
          <w:i/>
          <w:sz w:val="16"/>
          <w:szCs w:val="16"/>
        </w:rPr>
        <w:tab/>
      </w:r>
      <w:r w:rsidRPr="00EC53C8">
        <w:rPr>
          <w:rFonts w:ascii="Arial" w:hAnsi="Arial" w:cs="Arial"/>
          <w:i/>
          <w:sz w:val="16"/>
          <w:szCs w:val="16"/>
        </w:rPr>
        <w:tab/>
      </w:r>
      <w:r w:rsidRPr="00EC53C8">
        <w:rPr>
          <w:rFonts w:ascii="Arial" w:hAnsi="Arial" w:cs="Arial"/>
          <w:i/>
          <w:sz w:val="16"/>
          <w:szCs w:val="16"/>
        </w:rPr>
        <w:tab/>
      </w:r>
      <w:r w:rsidRPr="00EC53C8">
        <w:rPr>
          <w:rFonts w:ascii="Arial" w:hAnsi="Arial" w:cs="Arial"/>
          <w:i/>
          <w:sz w:val="16"/>
          <w:szCs w:val="16"/>
          <w:u w:val="single"/>
          <w:lang w:val="en-US"/>
        </w:rPr>
        <w:t xml:space="preserve">Integrae SIM S.p.A. – </w:t>
      </w:r>
      <w:r w:rsidRPr="00EC53C8">
        <w:rPr>
          <w:rFonts w:ascii="Arial" w:hAnsi="Arial"/>
          <w:i/>
          <w:sz w:val="16"/>
          <w:szCs w:val="16"/>
          <w:u w:val="single"/>
          <w:lang w:val="en-US"/>
        </w:rPr>
        <w:t>Euronext Growth Advisor</w:t>
      </w:r>
    </w:p>
    <w:p w14:paraId="6D57A790" w14:textId="77777777" w:rsidR="00F046AF" w:rsidRPr="00EC53C8" w:rsidRDefault="00F046AF" w:rsidP="005C43AB">
      <w:pPr>
        <w:jc w:val="both"/>
        <w:rPr>
          <w:rStyle w:val="Collegamentoipertestuale"/>
          <w:rFonts w:ascii="Arial" w:hAnsi="Arial" w:cs="Arial"/>
          <w:i/>
          <w:color w:val="auto"/>
          <w:sz w:val="16"/>
          <w:szCs w:val="16"/>
        </w:rPr>
      </w:pPr>
      <w:r w:rsidRPr="00EC53C8">
        <w:rPr>
          <w:rFonts w:ascii="Arial" w:hAnsi="Arial" w:cs="Arial"/>
          <w:sz w:val="16"/>
          <w:szCs w:val="16"/>
        </w:rPr>
        <w:t xml:space="preserve">Gabriele Bonfiglioli, </w:t>
      </w:r>
      <w:r w:rsidRPr="00EC53C8">
        <w:rPr>
          <w:rFonts w:ascii="Arial" w:hAnsi="Arial" w:cs="Arial"/>
          <w:i/>
          <w:iCs/>
          <w:sz w:val="16"/>
          <w:szCs w:val="16"/>
        </w:rPr>
        <w:t>CEO &amp; IR</w:t>
      </w:r>
      <w:r w:rsidRPr="00EC53C8">
        <w:rPr>
          <w:rFonts w:ascii="Arial" w:hAnsi="Arial" w:cs="Arial"/>
          <w:sz w:val="16"/>
          <w:szCs w:val="16"/>
        </w:rPr>
        <w:t xml:space="preserve">  </w:t>
      </w:r>
      <w:r w:rsidRPr="00EC53C8">
        <w:rPr>
          <w:rFonts w:ascii="Arial" w:hAnsi="Arial" w:cs="Arial"/>
          <w:i/>
          <w:sz w:val="16"/>
          <w:szCs w:val="16"/>
        </w:rPr>
        <w:t xml:space="preserve"> </w:t>
      </w:r>
      <w:hyperlink r:id="rId13" w:history="1">
        <w:r w:rsidRPr="00EC53C8">
          <w:rPr>
            <w:rStyle w:val="Collegamentoipertestuale"/>
            <w:rFonts w:ascii="Arial" w:hAnsi="Arial" w:cs="Arial"/>
            <w:sz w:val="16"/>
            <w:szCs w:val="16"/>
          </w:rPr>
          <w:t>ir@marzocchipompe.com</w:t>
        </w:r>
      </w:hyperlink>
      <w:r w:rsidRPr="00EC53C8">
        <w:rPr>
          <w:rFonts w:ascii="Arial" w:hAnsi="Arial" w:cs="Arial"/>
          <w:sz w:val="16"/>
          <w:szCs w:val="16"/>
        </w:rPr>
        <w:t xml:space="preserve"> </w:t>
      </w:r>
      <w:r w:rsidRPr="00EC53C8">
        <w:rPr>
          <w:rFonts w:ascii="Arial" w:hAnsi="Arial" w:cs="Arial"/>
          <w:sz w:val="16"/>
          <w:szCs w:val="16"/>
        </w:rPr>
        <w:tab/>
      </w:r>
      <w:r w:rsidRPr="00EC53C8">
        <w:rPr>
          <w:rFonts w:ascii="Arial" w:hAnsi="Arial" w:cs="Arial"/>
          <w:sz w:val="16"/>
          <w:szCs w:val="16"/>
        </w:rPr>
        <w:tab/>
        <w:t xml:space="preserve">Francesco D’Antonio </w:t>
      </w:r>
      <w:hyperlink r:id="rId14" w:history="1">
        <w:r w:rsidRPr="00EC53C8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francesco.dantonio@integraesim.it</w:t>
        </w:r>
      </w:hyperlink>
    </w:p>
    <w:p w14:paraId="1D51086E" w14:textId="77777777" w:rsidR="009A03F8" w:rsidRPr="00EC53C8" w:rsidRDefault="009A03F8" w:rsidP="009A03F8">
      <w:pPr>
        <w:ind w:left="4248" w:firstLine="708"/>
        <w:jc w:val="both"/>
        <w:rPr>
          <w:rStyle w:val="Collegamentoipertestuale"/>
          <w:rFonts w:ascii="Arial" w:hAnsi="Arial" w:cs="Arial"/>
          <w:i/>
          <w:iCs/>
          <w:sz w:val="16"/>
          <w:szCs w:val="16"/>
        </w:rPr>
      </w:pPr>
      <w:r w:rsidRPr="00EC53C8">
        <w:rPr>
          <w:rFonts w:ascii="Arial" w:hAnsi="Arial" w:cs="Arial"/>
          <w:iCs/>
          <w:sz w:val="16"/>
          <w:szCs w:val="16"/>
        </w:rPr>
        <w:t xml:space="preserve">Dario Gancitano </w:t>
      </w:r>
      <w:hyperlink r:id="rId15" w:history="1">
        <w:r w:rsidRPr="00EC53C8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dario.gancitano@integraesim.it</w:t>
        </w:r>
      </w:hyperlink>
    </w:p>
    <w:p w14:paraId="48BD2A9E" w14:textId="77777777" w:rsidR="009A03F8" w:rsidRPr="00EC53C8" w:rsidRDefault="009A03F8" w:rsidP="009A03F8">
      <w:pPr>
        <w:ind w:left="4248" w:firstLine="708"/>
        <w:jc w:val="both"/>
        <w:rPr>
          <w:rStyle w:val="Collegamentoipertestuale"/>
          <w:rFonts w:ascii="Arial" w:hAnsi="Arial" w:cs="Arial"/>
          <w:i/>
          <w:iCs/>
          <w:sz w:val="16"/>
          <w:szCs w:val="16"/>
        </w:rPr>
      </w:pPr>
      <w:r w:rsidRPr="00EC53C8">
        <w:rPr>
          <w:rFonts w:ascii="Arial" w:hAnsi="Arial" w:cs="Arial"/>
          <w:iCs/>
          <w:sz w:val="16"/>
          <w:szCs w:val="16"/>
        </w:rPr>
        <w:t xml:space="preserve">Beatrice Bussoli </w:t>
      </w:r>
      <w:hyperlink r:id="rId16" w:history="1">
        <w:r w:rsidRPr="00EC53C8">
          <w:rPr>
            <w:rStyle w:val="Collegamentoipertestuale"/>
            <w:rFonts w:ascii="Arial" w:hAnsi="Arial" w:cs="Arial"/>
            <w:i/>
            <w:iCs/>
            <w:sz w:val="16"/>
            <w:szCs w:val="16"/>
          </w:rPr>
          <w:t>beatrice.bussoli@integraesim.it</w:t>
        </w:r>
      </w:hyperlink>
    </w:p>
    <w:p w14:paraId="77EC9AA5" w14:textId="77777777" w:rsidR="00EC53C8" w:rsidRDefault="00EC53C8" w:rsidP="00F046AF">
      <w:pPr>
        <w:spacing w:line="360" w:lineRule="auto"/>
        <w:jc w:val="both"/>
        <w:rPr>
          <w:rFonts w:ascii="Arial" w:hAnsi="Arial" w:cs="Arial"/>
          <w:i/>
          <w:sz w:val="16"/>
          <w:szCs w:val="16"/>
          <w:u w:val="single"/>
          <w:lang w:val="fr-FR"/>
        </w:rPr>
      </w:pPr>
    </w:p>
    <w:p w14:paraId="3EE59DCF" w14:textId="54205869" w:rsidR="00F046AF" w:rsidRPr="00EC53C8" w:rsidRDefault="00F046AF" w:rsidP="00F046AF">
      <w:pPr>
        <w:spacing w:line="360" w:lineRule="auto"/>
        <w:jc w:val="both"/>
        <w:rPr>
          <w:rFonts w:ascii="Arial" w:hAnsi="Arial" w:cs="Arial"/>
          <w:i/>
          <w:sz w:val="16"/>
          <w:szCs w:val="16"/>
          <w:u w:val="single"/>
          <w:lang w:val="fr-FR"/>
        </w:rPr>
      </w:pPr>
      <w:r w:rsidRPr="00EC53C8">
        <w:rPr>
          <w:rFonts w:ascii="Arial" w:hAnsi="Arial" w:cs="Arial"/>
          <w:i/>
          <w:sz w:val="16"/>
          <w:szCs w:val="16"/>
          <w:u w:val="single"/>
          <w:lang w:val="fr-FR"/>
        </w:rPr>
        <w:t>CDR Communication – Investor Relations e Media Relations</w:t>
      </w:r>
    </w:p>
    <w:p w14:paraId="09E3DB61" w14:textId="77777777" w:rsidR="00F046AF" w:rsidRPr="00EC53C8" w:rsidRDefault="00F046AF" w:rsidP="00F046AF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EC53C8">
        <w:rPr>
          <w:rFonts w:ascii="Arial" w:hAnsi="Arial" w:cs="Arial"/>
          <w:sz w:val="16"/>
          <w:szCs w:val="16"/>
        </w:rPr>
        <w:t>Paola Buratti (IR)</w:t>
      </w:r>
      <w:r w:rsidRPr="00EC53C8">
        <w:rPr>
          <w:rFonts w:ascii="Arial" w:hAnsi="Arial" w:cs="Arial"/>
          <w:i/>
          <w:sz w:val="16"/>
          <w:szCs w:val="16"/>
        </w:rPr>
        <w:t xml:space="preserve"> </w:t>
      </w:r>
      <w:hyperlink r:id="rId17" w:history="1">
        <w:r w:rsidRPr="00EC53C8">
          <w:rPr>
            <w:rStyle w:val="Collegamentoipertestuale"/>
            <w:rFonts w:ascii="Arial" w:hAnsi="Arial" w:cs="Arial"/>
            <w:i/>
            <w:sz w:val="16"/>
            <w:szCs w:val="16"/>
          </w:rPr>
          <w:t>paola.buratti@cdr-communication.it</w:t>
        </w:r>
      </w:hyperlink>
    </w:p>
    <w:p w14:paraId="0563CF2A" w14:textId="77777777" w:rsidR="00F046AF" w:rsidRPr="00EC53C8" w:rsidRDefault="00F046AF" w:rsidP="00F046AF">
      <w:pPr>
        <w:spacing w:line="276" w:lineRule="auto"/>
        <w:jc w:val="both"/>
        <w:rPr>
          <w:rStyle w:val="Collegamentoipertestuale"/>
          <w:rFonts w:ascii="Arial" w:hAnsi="Arial" w:cs="Arial"/>
          <w:i/>
          <w:sz w:val="16"/>
          <w:szCs w:val="16"/>
        </w:rPr>
      </w:pPr>
      <w:r w:rsidRPr="00EC53C8">
        <w:rPr>
          <w:rFonts w:ascii="Arial" w:hAnsi="Arial" w:cs="Arial"/>
          <w:sz w:val="16"/>
          <w:szCs w:val="16"/>
        </w:rPr>
        <w:t>Martina Zuccherini (Media)</w:t>
      </w:r>
      <w:r w:rsidRPr="00EC53C8">
        <w:rPr>
          <w:rFonts w:ascii="Arial" w:hAnsi="Arial" w:cs="Arial"/>
          <w:i/>
          <w:sz w:val="16"/>
          <w:szCs w:val="16"/>
        </w:rPr>
        <w:t xml:space="preserve"> </w:t>
      </w:r>
      <w:hyperlink r:id="rId18" w:history="1">
        <w:r w:rsidRPr="00EC53C8">
          <w:rPr>
            <w:rStyle w:val="Collegamentoipertestuale"/>
            <w:rFonts w:ascii="Arial" w:hAnsi="Arial" w:cs="Arial"/>
            <w:i/>
            <w:sz w:val="16"/>
            <w:szCs w:val="16"/>
          </w:rPr>
          <w:t>martina.zuccherini@cdr-communication.it</w:t>
        </w:r>
      </w:hyperlink>
      <w:r w:rsidRPr="00EC53C8">
        <w:rPr>
          <w:rStyle w:val="Collegamentoipertestuale"/>
          <w:rFonts w:ascii="Arial" w:hAnsi="Arial" w:cs="Arial"/>
          <w:i/>
          <w:sz w:val="16"/>
          <w:szCs w:val="16"/>
        </w:rPr>
        <w:t xml:space="preserve"> </w:t>
      </w:r>
    </w:p>
    <w:p w14:paraId="279EE29D" w14:textId="77777777" w:rsidR="00EE0ED3" w:rsidRPr="00EC53C8" w:rsidRDefault="00EE0ED3" w:rsidP="004770C0">
      <w:pPr>
        <w:spacing w:line="276" w:lineRule="auto"/>
        <w:jc w:val="both"/>
        <w:rPr>
          <w:rStyle w:val="Collegamentoipertestuale"/>
          <w:rFonts w:ascii="Arial" w:hAnsi="Arial" w:cs="Arial"/>
          <w:i/>
          <w:sz w:val="16"/>
          <w:szCs w:val="16"/>
        </w:rPr>
      </w:pPr>
    </w:p>
    <w:p w14:paraId="279EE29F" w14:textId="77777777" w:rsidR="004D56A0" w:rsidRPr="00EC53C8" w:rsidRDefault="004D56A0" w:rsidP="00532055">
      <w:pPr>
        <w:spacing w:line="276" w:lineRule="auto"/>
        <w:rPr>
          <w:rStyle w:val="Collegamentoipertestuale"/>
          <w:rFonts w:ascii="Arial" w:hAnsi="Arial" w:cs="Arial"/>
          <w:i/>
          <w:sz w:val="16"/>
          <w:szCs w:val="16"/>
        </w:rPr>
      </w:pPr>
    </w:p>
    <w:sectPr w:rsidR="004D56A0" w:rsidRPr="00EC53C8" w:rsidSect="00D74A4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957DA" w14:textId="77777777" w:rsidR="009F515A" w:rsidRDefault="009F515A">
      <w:r>
        <w:separator/>
      </w:r>
    </w:p>
  </w:endnote>
  <w:endnote w:type="continuationSeparator" w:id="0">
    <w:p w14:paraId="17E775FE" w14:textId="77777777" w:rsidR="009F515A" w:rsidRDefault="009F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11E0" w14:textId="77777777" w:rsidR="00EE4CCD" w:rsidRDefault="00EE4C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E2A5" w14:textId="77777777" w:rsidR="00FA5F15" w:rsidRDefault="00000000" w:rsidP="00815926">
    <w:pPr>
      <w:pStyle w:val="Pidipagina"/>
    </w:pPr>
    <w:r>
      <w:pict w14:anchorId="279EE2AD">
        <v:rect id="_x0000_i1025" style="width:481.9pt;height:1.5pt" o:hralign="center" o:hrstd="t" o:hrnoshade="t" o:hr="t" fillcolor="blue" stroked="f"/>
      </w:pict>
    </w:r>
  </w:p>
  <w:p w14:paraId="279EE2A6" w14:textId="77777777" w:rsidR="00EB562E" w:rsidRDefault="00EB562E" w:rsidP="00EB562E">
    <w:pPr>
      <w:pStyle w:val="Pidipagina"/>
      <w:rPr>
        <w:rFonts w:ascii="Arial" w:hAnsi="Arial" w:cs="Arial"/>
        <w:sz w:val="15"/>
        <w:szCs w:val="15"/>
      </w:rPr>
    </w:pPr>
    <w:r>
      <w:rPr>
        <w:rFonts w:ascii="Helvetica" w:hAnsi="Helvetica"/>
        <w:sz w:val="16"/>
      </w:rPr>
      <w:t>MARZOCCHI POMPE S.P.A.</w:t>
    </w:r>
    <w:r>
      <w:rPr>
        <w:rFonts w:ascii="Helvetica" w:hAnsi="Helvetica"/>
        <w:sz w:val="14"/>
      </w:rPr>
      <w:t>–</w:t>
    </w:r>
    <w:r w:rsidRPr="00DB2B91">
      <w:rPr>
        <w:rFonts w:ascii="Arial" w:hAnsi="Arial" w:cs="Arial"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 xml:space="preserve">Direzione e Coordinamento di ABBEY ROAD S.R.L. </w:t>
    </w:r>
  </w:p>
  <w:p w14:paraId="279EE2A7" w14:textId="77777777" w:rsidR="00EB562E" w:rsidRDefault="00EB562E" w:rsidP="00EB562E">
    <w:pPr>
      <w:pStyle w:val="Pidipagina"/>
      <w:rPr>
        <w:rFonts w:ascii="Helvetica" w:hAnsi="Helvetica"/>
        <w:sz w:val="14"/>
      </w:rPr>
    </w:pPr>
    <w:r w:rsidRPr="00820B92">
      <w:rPr>
        <w:rFonts w:ascii="Helvetica" w:hAnsi="Helvetica"/>
        <w:sz w:val="14"/>
      </w:rPr>
      <w:t>Via A. Grazia, 2 – 40069 Zola Predosa (Bo) Italy</w:t>
    </w:r>
    <w:r>
      <w:rPr>
        <w:rFonts w:ascii="Helvetica" w:hAnsi="Helvetica"/>
        <w:sz w:val="14"/>
      </w:rPr>
      <w:t xml:space="preserve"> – Tel (+39) 051/6137511 Fax (+39) 051/592083 </w:t>
    </w:r>
  </w:p>
  <w:p w14:paraId="279EE2A8" w14:textId="77777777" w:rsidR="00EB562E" w:rsidRDefault="00EB562E" w:rsidP="00EB562E">
    <w:pPr>
      <w:pStyle w:val="Pidipagina"/>
      <w:rPr>
        <w:rFonts w:ascii="Helvetica" w:hAnsi="Helvetica"/>
        <w:sz w:val="14"/>
      </w:rPr>
    </w:pPr>
    <w:r>
      <w:rPr>
        <w:rFonts w:ascii="Helvetica" w:hAnsi="Helvetica"/>
        <w:sz w:val="14"/>
      </w:rPr>
      <w:t xml:space="preserve">Nr. M. Bo 047739 – N.REA  422251 – Registro Imprese /Cod. Fisc. 03285900969 – </w:t>
    </w:r>
    <w:proofErr w:type="gramStart"/>
    <w:r>
      <w:rPr>
        <w:rFonts w:ascii="Helvetica" w:hAnsi="Helvetica"/>
        <w:sz w:val="14"/>
      </w:rPr>
      <w:t>P.IVA  IT</w:t>
    </w:r>
    <w:proofErr w:type="gramEnd"/>
    <w:r>
      <w:rPr>
        <w:rFonts w:ascii="Helvetica" w:hAnsi="Helvetica"/>
        <w:sz w:val="14"/>
      </w:rPr>
      <w:t xml:space="preserve">  03285900969 – C.S. Euro 6.538.750,00 i.v.</w:t>
    </w:r>
  </w:p>
  <w:p w14:paraId="279EE2A9" w14:textId="172469BF" w:rsidR="00EB562E" w:rsidRDefault="00EB562E" w:rsidP="00EB562E">
    <w:pPr>
      <w:pStyle w:val="Pidipagina"/>
      <w:rPr>
        <w:rFonts w:ascii="Helvetica" w:hAnsi="Helvetica"/>
        <w:color w:val="000000"/>
        <w:sz w:val="14"/>
      </w:rPr>
    </w:pPr>
    <w:r>
      <w:rPr>
        <w:rFonts w:ascii="Helvetica" w:hAnsi="Helvetica"/>
        <w:color w:val="000000"/>
        <w:sz w:val="14"/>
      </w:rPr>
      <w:t xml:space="preserve">e-mail: </w:t>
    </w:r>
    <w:proofErr w:type="gramStart"/>
    <w:r>
      <w:rPr>
        <w:rFonts w:ascii="Helvetica" w:hAnsi="Helvetica"/>
        <w:color w:val="000000"/>
        <w:sz w:val="14"/>
      </w:rPr>
      <w:t>info@marzocchipompe.com  -</w:t>
    </w:r>
    <w:proofErr w:type="gramEnd"/>
    <w:r>
      <w:rPr>
        <w:rFonts w:ascii="Helvetica" w:hAnsi="Helvetica"/>
        <w:color w:val="000000"/>
        <w:sz w:val="14"/>
      </w:rPr>
      <w:t xml:space="preserve"> Web: </w:t>
    </w:r>
    <w:r w:rsidRPr="00B41C39">
      <w:rPr>
        <w:rFonts w:ascii="Helvetica" w:hAnsi="Helvetica"/>
        <w:color w:val="000000"/>
        <w:sz w:val="14"/>
      </w:rPr>
      <w:t>www.marzocchipompe.com</w:t>
    </w:r>
  </w:p>
  <w:p w14:paraId="279EE2AA" w14:textId="77777777" w:rsidR="00FA5F15" w:rsidRDefault="00FA5F15">
    <w:pPr>
      <w:pStyle w:val="Pidipagina"/>
      <w:rPr>
        <w:rFonts w:ascii="Helvetica" w:hAnsi="Helvetica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7ADE" w14:textId="77777777" w:rsidR="00EE4CCD" w:rsidRDefault="00EE4C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D4987" w14:textId="77777777" w:rsidR="009F515A" w:rsidRDefault="009F515A">
      <w:r>
        <w:separator/>
      </w:r>
    </w:p>
  </w:footnote>
  <w:footnote w:type="continuationSeparator" w:id="0">
    <w:p w14:paraId="41EC9393" w14:textId="77777777" w:rsidR="009F515A" w:rsidRDefault="009F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10F3" w14:textId="77777777" w:rsidR="00EE4CCD" w:rsidRDefault="00EE4C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E2A4" w14:textId="77777777" w:rsidR="00FA5F15" w:rsidRDefault="00FA5F15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79EE2AB" wp14:editId="279EE2AC">
          <wp:simplePos x="0" y="0"/>
          <wp:positionH relativeFrom="column">
            <wp:posOffset>-139065</wp:posOffset>
          </wp:positionH>
          <wp:positionV relativeFrom="paragraph">
            <wp:posOffset>-173355</wp:posOffset>
          </wp:positionV>
          <wp:extent cx="3830320" cy="763905"/>
          <wp:effectExtent l="0" t="0" r="0" b="0"/>
          <wp:wrapNone/>
          <wp:docPr id="7" name="Immagine 7" descr="LOGO_MarzocchiPompe_CYMK_PROCESS_BLU_C_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MarzocchiPompe_CYMK_PROCESS_BLU_C_TRA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032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9014" w14:textId="77777777" w:rsidR="00EE4CCD" w:rsidRDefault="00EE4C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332"/>
    <w:multiLevelType w:val="hybridMultilevel"/>
    <w:tmpl w:val="3134FBDA"/>
    <w:lvl w:ilvl="0" w:tplc="E006011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C93"/>
    <w:multiLevelType w:val="hybridMultilevel"/>
    <w:tmpl w:val="D02A7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1FB7"/>
    <w:multiLevelType w:val="hybridMultilevel"/>
    <w:tmpl w:val="EE408C4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354C5"/>
    <w:multiLevelType w:val="hybridMultilevel"/>
    <w:tmpl w:val="E20A5D2A"/>
    <w:lvl w:ilvl="0" w:tplc="E006011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24512"/>
    <w:multiLevelType w:val="hybridMultilevel"/>
    <w:tmpl w:val="ED569F8E"/>
    <w:lvl w:ilvl="0" w:tplc="32D20CA2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16DE2"/>
    <w:multiLevelType w:val="hybridMultilevel"/>
    <w:tmpl w:val="A4B685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20FA"/>
    <w:multiLevelType w:val="hybridMultilevel"/>
    <w:tmpl w:val="AD320C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F59D4"/>
    <w:multiLevelType w:val="hybridMultilevel"/>
    <w:tmpl w:val="E126FCA4"/>
    <w:lvl w:ilvl="0" w:tplc="443893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2481C"/>
    <w:multiLevelType w:val="hybridMultilevel"/>
    <w:tmpl w:val="2708B178"/>
    <w:lvl w:ilvl="0" w:tplc="A986EB14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6111D40"/>
    <w:multiLevelType w:val="hybridMultilevel"/>
    <w:tmpl w:val="C16E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345D8"/>
    <w:multiLevelType w:val="hybridMultilevel"/>
    <w:tmpl w:val="817026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E493C"/>
    <w:multiLevelType w:val="hybridMultilevel"/>
    <w:tmpl w:val="39E6817A"/>
    <w:lvl w:ilvl="0" w:tplc="2B0000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85105"/>
    <w:multiLevelType w:val="multilevel"/>
    <w:tmpl w:val="F442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E27C2"/>
    <w:multiLevelType w:val="hybridMultilevel"/>
    <w:tmpl w:val="19CC1F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16AFB"/>
    <w:multiLevelType w:val="hybridMultilevel"/>
    <w:tmpl w:val="B47475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68707">
    <w:abstractNumId w:val="9"/>
  </w:num>
  <w:num w:numId="2" w16cid:durableId="1641305273">
    <w:abstractNumId w:val="1"/>
  </w:num>
  <w:num w:numId="3" w16cid:durableId="421343549">
    <w:abstractNumId w:val="10"/>
  </w:num>
  <w:num w:numId="4" w16cid:durableId="1391534852">
    <w:abstractNumId w:val="14"/>
  </w:num>
  <w:num w:numId="5" w16cid:durableId="1765034602">
    <w:abstractNumId w:val="2"/>
  </w:num>
  <w:num w:numId="6" w16cid:durableId="720255333">
    <w:abstractNumId w:val="13"/>
  </w:num>
  <w:num w:numId="7" w16cid:durableId="1817183954">
    <w:abstractNumId w:val="6"/>
  </w:num>
  <w:num w:numId="8" w16cid:durableId="1012805182">
    <w:abstractNumId w:val="7"/>
  </w:num>
  <w:num w:numId="9" w16cid:durableId="103966615">
    <w:abstractNumId w:val="11"/>
  </w:num>
  <w:num w:numId="10" w16cid:durableId="872618068">
    <w:abstractNumId w:val="5"/>
  </w:num>
  <w:num w:numId="11" w16cid:durableId="1829252565">
    <w:abstractNumId w:val="8"/>
  </w:num>
  <w:num w:numId="12" w16cid:durableId="734624226">
    <w:abstractNumId w:val="4"/>
  </w:num>
  <w:num w:numId="13" w16cid:durableId="1408645716">
    <w:abstractNumId w:val="3"/>
  </w:num>
  <w:num w:numId="14" w16cid:durableId="1772506200">
    <w:abstractNumId w:val="0"/>
  </w:num>
  <w:num w:numId="15" w16cid:durableId="138945458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CA6668"/>
    <w:rsid w:val="0000102E"/>
    <w:rsid w:val="0000271F"/>
    <w:rsid w:val="00002C13"/>
    <w:rsid w:val="00003643"/>
    <w:rsid w:val="00005252"/>
    <w:rsid w:val="00005814"/>
    <w:rsid w:val="00006B5A"/>
    <w:rsid w:val="00011921"/>
    <w:rsid w:val="000139A5"/>
    <w:rsid w:val="0002086F"/>
    <w:rsid w:val="00024320"/>
    <w:rsid w:val="00025590"/>
    <w:rsid w:val="00025959"/>
    <w:rsid w:val="00026AC5"/>
    <w:rsid w:val="0003079B"/>
    <w:rsid w:val="00031A49"/>
    <w:rsid w:val="00032290"/>
    <w:rsid w:val="00032397"/>
    <w:rsid w:val="00035810"/>
    <w:rsid w:val="0003593A"/>
    <w:rsid w:val="00035B86"/>
    <w:rsid w:val="000411B5"/>
    <w:rsid w:val="000426B8"/>
    <w:rsid w:val="00043085"/>
    <w:rsid w:val="000439EB"/>
    <w:rsid w:val="00043EBF"/>
    <w:rsid w:val="000441AB"/>
    <w:rsid w:val="00044C47"/>
    <w:rsid w:val="00046824"/>
    <w:rsid w:val="000500A8"/>
    <w:rsid w:val="000504E9"/>
    <w:rsid w:val="00050594"/>
    <w:rsid w:val="00052409"/>
    <w:rsid w:val="00054AB6"/>
    <w:rsid w:val="000550EF"/>
    <w:rsid w:val="00056159"/>
    <w:rsid w:val="000569F3"/>
    <w:rsid w:val="00057889"/>
    <w:rsid w:val="000633EF"/>
    <w:rsid w:val="00063D43"/>
    <w:rsid w:val="0006495F"/>
    <w:rsid w:val="00065EE2"/>
    <w:rsid w:val="0007037F"/>
    <w:rsid w:val="000703CA"/>
    <w:rsid w:val="000722C2"/>
    <w:rsid w:val="000727FA"/>
    <w:rsid w:val="00072BEB"/>
    <w:rsid w:val="0007713E"/>
    <w:rsid w:val="000803B8"/>
    <w:rsid w:val="000813E7"/>
    <w:rsid w:val="00082191"/>
    <w:rsid w:val="00083E9C"/>
    <w:rsid w:val="0008705E"/>
    <w:rsid w:val="00087D83"/>
    <w:rsid w:val="0009079E"/>
    <w:rsid w:val="00093DA9"/>
    <w:rsid w:val="00094A7A"/>
    <w:rsid w:val="000A0E39"/>
    <w:rsid w:val="000A123C"/>
    <w:rsid w:val="000A2CC8"/>
    <w:rsid w:val="000A6945"/>
    <w:rsid w:val="000A7A65"/>
    <w:rsid w:val="000A7CD4"/>
    <w:rsid w:val="000A7DFF"/>
    <w:rsid w:val="000B17AD"/>
    <w:rsid w:val="000B2A04"/>
    <w:rsid w:val="000B2B8F"/>
    <w:rsid w:val="000B2CB3"/>
    <w:rsid w:val="000B729D"/>
    <w:rsid w:val="000B7A5B"/>
    <w:rsid w:val="000C0D8E"/>
    <w:rsid w:val="000C0E6E"/>
    <w:rsid w:val="000C25F2"/>
    <w:rsid w:val="000C3736"/>
    <w:rsid w:val="000C7CF2"/>
    <w:rsid w:val="000D0741"/>
    <w:rsid w:val="000D1969"/>
    <w:rsid w:val="000D1AC2"/>
    <w:rsid w:val="000E0C59"/>
    <w:rsid w:val="000E2A3B"/>
    <w:rsid w:val="000E3CBA"/>
    <w:rsid w:val="000E4288"/>
    <w:rsid w:val="000E570A"/>
    <w:rsid w:val="000F206C"/>
    <w:rsid w:val="000F6682"/>
    <w:rsid w:val="000F7736"/>
    <w:rsid w:val="000F7A8E"/>
    <w:rsid w:val="0010043C"/>
    <w:rsid w:val="00102253"/>
    <w:rsid w:val="00102AF1"/>
    <w:rsid w:val="00103C0D"/>
    <w:rsid w:val="00104C14"/>
    <w:rsid w:val="00111AAF"/>
    <w:rsid w:val="001137E5"/>
    <w:rsid w:val="00114F26"/>
    <w:rsid w:val="001172BC"/>
    <w:rsid w:val="00117786"/>
    <w:rsid w:val="00121C64"/>
    <w:rsid w:val="001230EB"/>
    <w:rsid w:val="00123FF9"/>
    <w:rsid w:val="0012559B"/>
    <w:rsid w:val="0013056C"/>
    <w:rsid w:val="00130582"/>
    <w:rsid w:val="0013231B"/>
    <w:rsid w:val="00140D95"/>
    <w:rsid w:val="00140DB9"/>
    <w:rsid w:val="00145FC3"/>
    <w:rsid w:val="00146026"/>
    <w:rsid w:val="00150FFA"/>
    <w:rsid w:val="001519C9"/>
    <w:rsid w:val="00152DCB"/>
    <w:rsid w:val="00152FAD"/>
    <w:rsid w:val="00153557"/>
    <w:rsid w:val="00153CE4"/>
    <w:rsid w:val="00161267"/>
    <w:rsid w:val="001617F3"/>
    <w:rsid w:val="00165782"/>
    <w:rsid w:val="0016695F"/>
    <w:rsid w:val="00166D0D"/>
    <w:rsid w:val="00172C28"/>
    <w:rsid w:val="001734A7"/>
    <w:rsid w:val="00174D1A"/>
    <w:rsid w:val="00175943"/>
    <w:rsid w:val="00175B03"/>
    <w:rsid w:val="00181579"/>
    <w:rsid w:val="001856FF"/>
    <w:rsid w:val="00187D66"/>
    <w:rsid w:val="0019571F"/>
    <w:rsid w:val="001A1C20"/>
    <w:rsid w:val="001B0392"/>
    <w:rsid w:val="001B0EE4"/>
    <w:rsid w:val="001B29B8"/>
    <w:rsid w:val="001B5126"/>
    <w:rsid w:val="001B5FE7"/>
    <w:rsid w:val="001C3E29"/>
    <w:rsid w:val="001C56BE"/>
    <w:rsid w:val="001C79A7"/>
    <w:rsid w:val="001D2529"/>
    <w:rsid w:val="001D2902"/>
    <w:rsid w:val="001D697E"/>
    <w:rsid w:val="001D7938"/>
    <w:rsid w:val="001D7DEB"/>
    <w:rsid w:val="001E21B7"/>
    <w:rsid w:val="001E355B"/>
    <w:rsid w:val="001E3BAE"/>
    <w:rsid w:val="001E3E8A"/>
    <w:rsid w:val="001E50D8"/>
    <w:rsid w:val="001E6D5D"/>
    <w:rsid w:val="001F172E"/>
    <w:rsid w:val="001F2A94"/>
    <w:rsid w:val="001F2FA0"/>
    <w:rsid w:val="001F32CC"/>
    <w:rsid w:val="001F4934"/>
    <w:rsid w:val="002037D5"/>
    <w:rsid w:val="00212362"/>
    <w:rsid w:val="002133D6"/>
    <w:rsid w:val="00217E77"/>
    <w:rsid w:val="002235EE"/>
    <w:rsid w:val="00225743"/>
    <w:rsid w:val="00225772"/>
    <w:rsid w:val="00231BBD"/>
    <w:rsid w:val="00232693"/>
    <w:rsid w:val="00232DF0"/>
    <w:rsid w:val="00233336"/>
    <w:rsid w:val="00233BA7"/>
    <w:rsid w:val="00234797"/>
    <w:rsid w:val="002440F4"/>
    <w:rsid w:val="00245E5F"/>
    <w:rsid w:val="00252102"/>
    <w:rsid w:val="00256C46"/>
    <w:rsid w:val="002573AA"/>
    <w:rsid w:val="0026109A"/>
    <w:rsid w:val="00265C05"/>
    <w:rsid w:val="00265ED8"/>
    <w:rsid w:val="00266338"/>
    <w:rsid w:val="00266525"/>
    <w:rsid w:val="002669A5"/>
    <w:rsid w:val="002716FF"/>
    <w:rsid w:val="002720AF"/>
    <w:rsid w:val="00276A33"/>
    <w:rsid w:val="00280A3E"/>
    <w:rsid w:val="0028133A"/>
    <w:rsid w:val="00281E6D"/>
    <w:rsid w:val="0028365E"/>
    <w:rsid w:val="002849CC"/>
    <w:rsid w:val="00284D76"/>
    <w:rsid w:val="002905D3"/>
    <w:rsid w:val="002923CE"/>
    <w:rsid w:val="002948A7"/>
    <w:rsid w:val="002A09A6"/>
    <w:rsid w:val="002A09ED"/>
    <w:rsid w:val="002A0CC6"/>
    <w:rsid w:val="002A10B0"/>
    <w:rsid w:val="002A112D"/>
    <w:rsid w:val="002A345B"/>
    <w:rsid w:val="002A37E9"/>
    <w:rsid w:val="002A530C"/>
    <w:rsid w:val="002B054D"/>
    <w:rsid w:val="002B1542"/>
    <w:rsid w:val="002B2E70"/>
    <w:rsid w:val="002B339F"/>
    <w:rsid w:val="002B71F2"/>
    <w:rsid w:val="002B7DF1"/>
    <w:rsid w:val="002C0F10"/>
    <w:rsid w:val="002C13BD"/>
    <w:rsid w:val="002C2095"/>
    <w:rsid w:val="002C39ED"/>
    <w:rsid w:val="002C4C68"/>
    <w:rsid w:val="002C7F49"/>
    <w:rsid w:val="002D20FA"/>
    <w:rsid w:val="002D21B7"/>
    <w:rsid w:val="002D60B5"/>
    <w:rsid w:val="002E1816"/>
    <w:rsid w:val="002E36F1"/>
    <w:rsid w:val="002E5217"/>
    <w:rsid w:val="002E5F27"/>
    <w:rsid w:val="002E6F9C"/>
    <w:rsid w:val="002F2114"/>
    <w:rsid w:val="002F2321"/>
    <w:rsid w:val="002F2451"/>
    <w:rsid w:val="002F56F3"/>
    <w:rsid w:val="002F755C"/>
    <w:rsid w:val="00300645"/>
    <w:rsid w:val="00304515"/>
    <w:rsid w:val="0030639D"/>
    <w:rsid w:val="0031740B"/>
    <w:rsid w:val="0031741D"/>
    <w:rsid w:val="00317796"/>
    <w:rsid w:val="00320D88"/>
    <w:rsid w:val="003266E7"/>
    <w:rsid w:val="00327137"/>
    <w:rsid w:val="00330378"/>
    <w:rsid w:val="00331479"/>
    <w:rsid w:val="00331B23"/>
    <w:rsid w:val="00333512"/>
    <w:rsid w:val="00333C75"/>
    <w:rsid w:val="00334C93"/>
    <w:rsid w:val="003352BD"/>
    <w:rsid w:val="003359AC"/>
    <w:rsid w:val="003360CB"/>
    <w:rsid w:val="00343574"/>
    <w:rsid w:val="00343B0B"/>
    <w:rsid w:val="0034653B"/>
    <w:rsid w:val="00346573"/>
    <w:rsid w:val="00346C33"/>
    <w:rsid w:val="00347BBA"/>
    <w:rsid w:val="0035071E"/>
    <w:rsid w:val="00350E96"/>
    <w:rsid w:val="0035201C"/>
    <w:rsid w:val="003527EC"/>
    <w:rsid w:val="003532C1"/>
    <w:rsid w:val="00354872"/>
    <w:rsid w:val="0035488A"/>
    <w:rsid w:val="003555F9"/>
    <w:rsid w:val="00357D21"/>
    <w:rsid w:val="00357F6E"/>
    <w:rsid w:val="00362CC9"/>
    <w:rsid w:val="00362E83"/>
    <w:rsid w:val="003655AD"/>
    <w:rsid w:val="00366981"/>
    <w:rsid w:val="003720D2"/>
    <w:rsid w:val="0037389D"/>
    <w:rsid w:val="00375564"/>
    <w:rsid w:val="00376005"/>
    <w:rsid w:val="003778DF"/>
    <w:rsid w:val="0038095F"/>
    <w:rsid w:val="00382503"/>
    <w:rsid w:val="003829E6"/>
    <w:rsid w:val="00382D90"/>
    <w:rsid w:val="00382F45"/>
    <w:rsid w:val="00384350"/>
    <w:rsid w:val="00384CED"/>
    <w:rsid w:val="003862C5"/>
    <w:rsid w:val="00387EB2"/>
    <w:rsid w:val="0039316B"/>
    <w:rsid w:val="00395117"/>
    <w:rsid w:val="003973C4"/>
    <w:rsid w:val="003A06AC"/>
    <w:rsid w:val="003A1CFC"/>
    <w:rsid w:val="003A3E5B"/>
    <w:rsid w:val="003A7131"/>
    <w:rsid w:val="003B3975"/>
    <w:rsid w:val="003B4665"/>
    <w:rsid w:val="003B5CA4"/>
    <w:rsid w:val="003B6353"/>
    <w:rsid w:val="003B7BD4"/>
    <w:rsid w:val="003C0E08"/>
    <w:rsid w:val="003C3B10"/>
    <w:rsid w:val="003C3E71"/>
    <w:rsid w:val="003C54D5"/>
    <w:rsid w:val="003C66E8"/>
    <w:rsid w:val="003C754C"/>
    <w:rsid w:val="003C7783"/>
    <w:rsid w:val="003D1A38"/>
    <w:rsid w:val="003D4010"/>
    <w:rsid w:val="003D49A0"/>
    <w:rsid w:val="003D61D2"/>
    <w:rsid w:val="003D695E"/>
    <w:rsid w:val="003D70D3"/>
    <w:rsid w:val="003E2C51"/>
    <w:rsid w:val="003E479D"/>
    <w:rsid w:val="003E652D"/>
    <w:rsid w:val="003E6D0C"/>
    <w:rsid w:val="003E7C9A"/>
    <w:rsid w:val="003F6D2C"/>
    <w:rsid w:val="003F7C66"/>
    <w:rsid w:val="004011B9"/>
    <w:rsid w:val="00406880"/>
    <w:rsid w:val="00410FD0"/>
    <w:rsid w:val="00412343"/>
    <w:rsid w:val="0041438F"/>
    <w:rsid w:val="004169CF"/>
    <w:rsid w:val="00417A2B"/>
    <w:rsid w:val="004211D7"/>
    <w:rsid w:val="00421B60"/>
    <w:rsid w:val="00423094"/>
    <w:rsid w:val="00423D67"/>
    <w:rsid w:val="00425AE0"/>
    <w:rsid w:val="00425C20"/>
    <w:rsid w:val="00426F60"/>
    <w:rsid w:val="00427E91"/>
    <w:rsid w:val="00432A89"/>
    <w:rsid w:val="00434D77"/>
    <w:rsid w:val="004413F0"/>
    <w:rsid w:val="00444BF4"/>
    <w:rsid w:val="00445224"/>
    <w:rsid w:val="004455CA"/>
    <w:rsid w:val="00446E58"/>
    <w:rsid w:val="004511D0"/>
    <w:rsid w:val="004521A3"/>
    <w:rsid w:val="0045451A"/>
    <w:rsid w:val="00455160"/>
    <w:rsid w:val="00456A1B"/>
    <w:rsid w:val="004605CD"/>
    <w:rsid w:val="00460818"/>
    <w:rsid w:val="00461923"/>
    <w:rsid w:val="00461A14"/>
    <w:rsid w:val="004632A0"/>
    <w:rsid w:val="0046541D"/>
    <w:rsid w:val="0046543C"/>
    <w:rsid w:val="004657C7"/>
    <w:rsid w:val="00466638"/>
    <w:rsid w:val="00466E7F"/>
    <w:rsid w:val="00467D77"/>
    <w:rsid w:val="00472843"/>
    <w:rsid w:val="00473A8A"/>
    <w:rsid w:val="00473BC9"/>
    <w:rsid w:val="0047698A"/>
    <w:rsid w:val="004770C0"/>
    <w:rsid w:val="00487388"/>
    <w:rsid w:val="00495812"/>
    <w:rsid w:val="004A019F"/>
    <w:rsid w:val="004A0B14"/>
    <w:rsid w:val="004A0E9E"/>
    <w:rsid w:val="004A0EB8"/>
    <w:rsid w:val="004A54A2"/>
    <w:rsid w:val="004A6547"/>
    <w:rsid w:val="004B297F"/>
    <w:rsid w:val="004B29BF"/>
    <w:rsid w:val="004B50AD"/>
    <w:rsid w:val="004B758B"/>
    <w:rsid w:val="004C0743"/>
    <w:rsid w:val="004C12DE"/>
    <w:rsid w:val="004C38EC"/>
    <w:rsid w:val="004C660D"/>
    <w:rsid w:val="004C6978"/>
    <w:rsid w:val="004D09F3"/>
    <w:rsid w:val="004D23FA"/>
    <w:rsid w:val="004D3FA4"/>
    <w:rsid w:val="004D56A0"/>
    <w:rsid w:val="004D5E62"/>
    <w:rsid w:val="004D6651"/>
    <w:rsid w:val="004D673D"/>
    <w:rsid w:val="004D7558"/>
    <w:rsid w:val="004E3347"/>
    <w:rsid w:val="004E6135"/>
    <w:rsid w:val="004F0CDE"/>
    <w:rsid w:val="004F2F4F"/>
    <w:rsid w:val="004F39DE"/>
    <w:rsid w:val="004F41D3"/>
    <w:rsid w:val="004F5496"/>
    <w:rsid w:val="004F6023"/>
    <w:rsid w:val="005004E0"/>
    <w:rsid w:val="00502F3A"/>
    <w:rsid w:val="00504B0A"/>
    <w:rsid w:val="005060F1"/>
    <w:rsid w:val="00506D9E"/>
    <w:rsid w:val="005118A6"/>
    <w:rsid w:val="0051313D"/>
    <w:rsid w:val="00513D39"/>
    <w:rsid w:val="0051611F"/>
    <w:rsid w:val="00516143"/>
    <w:rsid w:val="00520701"/>
    <w:rsid w:val="00522953"/>
    <w:rsid w:val="00524979"/>
    <w:rsid w:val="00525FF6"/>
    <w:rsid w:val="00531473"/>
    <w:rsid w:val="00532055"/>
    <w:rsid w:val="00533754"/>
    <w:rsid w:val="00534265"/>
    <w:rsid w:val="00534525"/>
    <w:rsid w:val="005373C7"/>
    <w:rsid w:val="005439E0"/>
    <w:rsid w:val="005440DE"/>
    <w:rsid w:val="00546956"/>
    <w:rsid w:val="00546AF1"/>
    <w:rsid w:val="00547DE7"/>
    <w:rsid w:val="0055330F"/>
    <w:rsid w:val="00555479"/>
    <w:rsid w:val="00555BFB"/>
    <w:rsid w:val="00556DFD"/>
    <w:rsid w:val="00556EB0"/>
    <w:rsid w:val="00556F8F"/>
    <w:rsid w:val="00562417"/>
    <w:rsid w:val="00563EDD"/>
    <w:rsid w:val="00564836"/>
    <w:rsid w:val="00566337"/>
    <w:rsid w:val="00575596"/>
    <w:rsid w:val="00581348"/>
    <w:rsid w:val="00582026"/>
    <w:rsid w:val="005843AC"/>
    <w:rsid w:val="0059173C"/>
    <w:rsid w:val="005A18AE"/>
    <w:rsid w:val="005A1C1F"/>
    <w:rsid w:val="005A339E"/>
    <w:rsid w:val="005A33AD"/>
    <w:rsid w:val="005A3518"/>
    <w:rsid w:val="005A52A3"/>
    <w:rsid w:val="005A5F77"/>
    <w:rsid w:val="005A7042"/>
    <w:rsid w:val="005B2BF4"/>
    <w:rsid w:val="005B4515"/>
    <w:rsid w:val="005B50BF"/>
    <w:rsid w:val="005B540D"/>
    <w:rsid w:val="005B7D51"/>
    <w:rsid w:val="005C2CBF"/>
    <w:rsid w:val="005C2F2A"/>
    <w:rsid w:val="005C43AB"/>
    <w:rsid w:val="005C71E6"/>
    <w:rsid w:val="005D17E9"/>
    <w:rsid w:val="005D355F"/>
    <w:rsid w:val="005D4B8F"/>
    <w:rsid w:val="005D59EE"/>
    <w:rsid w:val="005D6774"/>
    <w:rsid w:val="005D7EC6"/>
    <w:rsid w:val="005E1615"/>
    <w:rsid w:val="005E25BD"/>
    <w:rsid w:val="005E48EB"/>
    <w:rsid w:val="005E5BBF"/>
    <w:rsid w:val="005E6718"/>
    <w:rsid w:val="005E7A05"/>
    <w:rsid w:val="005F7681"/>
    <w:rsid w:val="005F788E"/>
    <w:rsid w:val="006003F7"/>
    <w:rsid w:val="006005B8"/>
    <w:rsid w:val="006007BF"/>
    <w:rsid w:val="0060086C"/>
    <w:rsid w:val="00601838"/>
    <w:rsid w:val="00603EAA"/>
    <w:rsid w:val="006046FF"/>
    <w:rsid w:val="00606E6F"/>
    <w:rsid w:val="0061209E"/>
    <w:rsid w:val="00612BEE"/>
    <w:rsid w:val="006139B0"/>
    <w:rsid w:val="00615A16"/>
    <w:rsid w:val="00616635"/>
    <w:rsid w:val="0061694B"/>
    <w:rsid w:val="00616E1D"/>
    <w:rsid w:val="00617D07"/>
    <w:rsid w:val="006208ED"/>
    <w:rsid w:val="00620C99"/>
    <w:rsid w:val="00622043"/>
    <w:rsid w:val="0062339E"/>
    <w:rsid w:val="0062436E"/>
    <w:rsid w:val="00626F0A"/>
    <w:rsid w:val="0062722E"/>
    <w:rsid w:val="00631D67"/>
    <w:rsid w:val="006344D4"/>
    <w:rsid w:val="0063682A"/>
    <w:rsid w:val="00636915"/>
    <w:rsid w:val="00637696"/>
    <w:rsid w:val="00637FDD"/>
    <w:rsid w:val="00642977"/>
    <w:rsid w:val="00643687"/>
    <w:rsid w:val="00645428"/>
    <w:rsid w:val="00645D61"/>
    <w:rsid w:val="00647C5E"/>
    <w:rsid w:val="00651D2A"/>
    <w:rsid w:val="00653E6B"/>
    <w:rsid w:val="00656148"/>
    <w:rsid w:val="00661263"/>
    <w:rsid w:val="00661845"/>
    <w:rsid w:val="00662918"/>
    <w:rsid w:val="00663287"/>
    <w:rsid w:val="00663841"/>
    <w:rsid w:val="00665C1C"/>
    <w:rsid w:val="00666ACC"/>
    <w:rsid w:val="00671E9C"/>
    <w:rsid w:val="00673497"/>
    <w:rsid w:val="00675CDB"/>
    <w:rsid w:val="0067629D"/>
    <w:rsid w:val="0067742B"/>
    <w:rsid w:val="00680222"/>
    <w:rsid w:val="006810BF"/>
    <w:rsid w:val="006824CC"/>
    <w:rsid w:val="00684100"/>
    <w:rsid w:val="0068466B"/>
    <w:rsid w:val="00684C34"/>
    <w:rsid w:val="00685A24"/>
    <w:rsid w:val="00687A42"/>
    <w:rsid w:val="00687FFD"/>
    <w:rsid w:val="006904BD"/>
    <w:rsid w:val="00692377"/>
    <w:rsid w:val="0069372E"/>
    <w:rsid w:val="006A12B3"/>
    <w:rsid w:val="006A1C83"/>
    <w:rsid w:val="006A27D6"/>
    <w:rsid w:val="006A2DB7"/>
    <w:rsid w:val="006A70C1"/>
    <w:rsid w:val="006B066B"/>
    <w:rsid w:val="006B1C47"/>
    <w:rsid w:val="006B1DA0"/>
    <w:rsid w:val="006B2EB4"/>
    <w:rsid w:val="006B369D"/>
    <w:rsid w:val="006B4453"/>
    <w:rsid w:val="006B74E2"/>
    <w:rsid w:val="006C07B2"/>
    <w:rsid w:val="006C2A25"/>
    <w:rsid w:val="006D3139"/>
    <w:rsid w:val="006D527D"/>
    <w:rsid w:val="006D798A"/>
    <w:rsid w:val="006E244D"/>
    <w:rsid w:val="006E6C51"/>
    <w:rsid w:val="006F1965"/>
    <w:rsid w:val="006F1A21"/>
    <w:rsid w:val="00700D45"/>
    <w:rsid w:val="00702D60"/>
    <w:rsid w:val="00703DF6"/>
    <w:rsid w:val="00704781"/>
    <w:rsid w:val="00705D1A"/>
    <w:rsid w:val="00706F75"/>
    <w:rsid w:val="0071044F"/>
    <w:rsid w:val="007139A8"/>
    <w:rsid w:val="00713F55"/>
    <w:rsid w:val="007147E2"/>
    <w:rsid w:val="0071664F"/>
    <w:rsid w:val="007168D3"/>
    <w:rsid w:val="00716DFE"/>
    <w:rsid w:val="00725322"/>
    <w:rsid w:val="00727023"/>
    <w:rsid w:val="007277B3"/>
    <w:rsid w:val="007304B2"/>
    <w:rsid w:val="007308A9"/>
    <w:rsid w:val="00731B69"/>
    <w:rsid w:val="007359B7"/>
    <w:rsid w:val="00740C3B"/>
    <w:rsid w:val="00740F33"/>
    <w:rsid w:val="007430F7"/>
    <w:rsid w:val="00743361"/>
    <w:rsid w:val="0074382D"/>
    <w:rsid w:val="007442D0"/>
    <w:rsid w:val="00744759"/>
    <w:rsid w:val="00745272"/>
    <w:rsid w:val="007463E8"/>
    <w:rsid w:val="00747048"/>
    <w:rsid w:val="00747771"/>
    <w:rsid w:val="00747778"/>
    <w:rsid w:val="0075583D"/>
    <w:rsid w:val="0075611A"/>
    <w:rsid w:val="00757C58"/>
    <w:rsid w:val="00757FC1"/>
    <w:rsid w:val="007602F5"/>
    <w:rsid w:val="00761A14"/>
    <w:rsid w:val="00762DDA"/>
    <w:rsid w:val="00762FBF"/>
    <w:rsid w:val="00764CFE"/>
    <w:rsid w:val="007652E9"/>
    <w:rsid w:val="00767ED4"/>
    <w:rsid w:val="007701D1"/>
    <w:rsid w:val="0077045A"/>
    <w:rsid w:val="00770FD0"/>
    <w:rsid w:val="00774619"/>
    <w:rsid w:val="00775E6A"/>
    <w:rsid w:val="00776066"/>
    <w:rsid w:val="00777583"/>
    <w:rsid w:val="00777661"/>
    <w:rsid w:val="007776B6"/>
    <w:rsid w:val="00777D20"/>
    <w:rsid w:val="00782954"/>
    <w:rsid w:val="00784091"/>
    <w:rsid w:val="00785CF9"/>
    <w:rsid w:val="007903C9"/>
    <w:rsid w:val="007904BE"/>
    <w:rsid w:val="00791B58"/>
    <w:rsid w:val="0079310D"/>
    <w:rsid w:val="00794DD7"/>
    <w:rsid w:val="00795138"/>
    <w:rsid w:val="00797588"/>
    <w:rsid w:val="007A0F09"/>
    <w:rsid w:val="007A3ADE"/>
    <w:rsid w:val="007A5171"/>
    <w:rsid w:val="007A62E8"/>
    <w:rsid w:val="007A630C"/>
    <w:rsid w:val="007A668D"/>
    <w:rsid w:val="007A7133"/>
    <w:rsid w:val="007B2FC6"/>
    <w:rsid w:val="007B4083"/>
    <w:rsid w:val="007B4702"/>
    <w:rsid w:val="007B59CD"/>
    <w:rsid w:val="007B6A7E"/>
    <w:rsid w:val="007C2966"/>
    <w:rsid w:val="007C3093"/>
    <w:rsid w:val="007C48A4"/>
    <w:rsid w:val="007D0368"/>
    <w:rsid w:val="007D078A"/>
    <w:rsid w:val="007D1A4F"/>
    <w:rsid w:val="007D42B8"/>
    <w:rsid w:val="007D5086"/>
    <w:rsid w:val="007D7DA2"/>
    <w:rsid w:val="007E005F"/>
    <w:rsid w:val="007E32A8"/>
    <w:rsid w:val="007E384F"/>
    <w:rsid w:val="007E3C87"/>
    <w:rsid w:val="007E4C64"/>
    <w:rsid w:val="007E713F"/>
    <w:rsid w:val="007F071A"/>
    <w:rsid w:val="007F1191"/>
    <w:rsid w:val="007F5AD8"/>
    <w:rsid w:val="007F66A0"/>
    <w:rsid w:val="00802E8E"/>
    <w:rsid w:val="00804AB5"/>
    <w:rsid w:val="00805D2C"/>
    <w:rsid w:val="008079FB"/>
    <w:rsid w:val="00807ADA"/>
    <w:rsid w:val="008130D3"/>
    <w:rsid w:val="00815926"/>
    <w:rsid w:val="00816BA5"/>
    <w:rsid w:val="00821766"/>
    <w:rsid w:val="00825BCC"/>
    <w:rsid w:val="008268C2"/>
    <w:rsid w:val="008313F1"/>
    <w:rsid w:val="008333A4"/>
    <w:rsid w:val="008361FF"/>
    <w:rsid w:val="00840BEF"/>
    <w:rsid w:val="0084196F"/>
    <w:rsid w:val="00843DB8"/>
    <w:rsid w:val="00844E11"/>
    <w:rsid w:val="008465FA"/>
    <w:rsid w:val="0085004F"/>
    <w:rsid w:val="00852178"/>
    <w:rsid w:val="008528FC"/>
    <w:rsid w:val="008560B7"/>
    <w:rsid w:val="00857088"/>
    <w:rsid w:val="00860161"/>
    <w:rsid w:val="008609DB"/>
    <w:rsid w:val="00860B28"/>
    <w:rsid w:val="00863DDB"/>
    <w:rsid w:val="00876D0D"/>
    <w:rsid w:val="008835D7"/>
    <w:rsid w:val="008838B6"/>
    <w:rsid w:val="00884929"/>
    <w:rsid w:val="00886056"/>
    <w:rsid w:val="008904E9"/>
    <w:rsid w:val="0089477A"/>
    <w:rsid w:val="0089789C"/>
    <w:rsid w:val="008A194D"/>
    <w:rsid w:val="008A1FDA"/>
    <w:rsid w:val="008A3DE2"/>
    <w:rsid w:val="008A5DF0"/>
    <w:rsid w:val="008A7FE1"/>
    <w:rsid w:val="008B0407"/>
    <w:rsid w:val="008B2EC1"/>
    <w:rsid w:val="008B46A2"/>
    <w:rsid w:val="008B5B02"/>
    <w:rsid w:val="008C0B92"/>
    <w:rsid w:val="008C15E2"/>
    <w:rsid w:val="008C3182"/>
    <w:rsid w:val="008C57C4"/>
    <w:rsid w:val="008C59AA"/>
    <w:rsid w:val="008D47EC"/>
    <w:rsid w:val="008E1B33"/>
    <w:rsid w:val="008E2D17"/>
    <w:rsid w:val="008E320B"/>
    <w:rsid w:val="008E60C9"/>
    <w:rsid w:val="008E741D"/>
    <w:rsid w:val="008E7C42"/>
    <w:rsid w:val="008F771C"/>
    <w:rsid w:val="009002B8"/>
    <w:rsid w:val="00901576"/>
    <w:rsid w:val="00902651"/>
    <w:rsid w:val="00902E84"/>
    <w:rsid w:val="00904F72"/>
    <w:rsid w:val="00910118"/>
    <w:rsid w:val="00912620"/>
    <w:rsid w:val="009131F6"/>
    <w:rsid w:val="00914393"/>
    <w:rsid w:val="00915BC1"/>
    <w:rsid w:val="009177E1"/>
    <w:rsid w:val="00917ECB"/>
    <w:rsid w:val="0092262F"/>
    <w:rsid w:val="0092305C"/>
    <w:rsid w:val="009255EF"/>
    <w:rsid w:val="00925C22"/>
    <w:rsid w:val="00926964"/>
    <w:rsid w:val="00926BDB"/>
    <w:rsid w:val="00927188"/>
    <w:rsid w:val="0092748D"/>
    <w:rsid w:val="00927C5E"/>
    <w:rsid w:val="00927ECC"/>
    <w:rsid w:val="00931571"/>
    <w:rsid w:val="00931BA0"/>
    <w:rsid w:val="00932662"/>
    <w:rsid w:val="00934C8E"/>
    <w:rsid w:val="00945817"/>
    <w:rsid w:val="00951222"/>
    <w:rsid w:val="00952443"/>
    <w:rsid w:val="00956765"/>
    <w:rsid w:val="0095707E"/>
    <w:rsid w:val="00960973"/>
    <w:rsid w:val="00960D81"/>
    <w:rsid w:val="009625C8"/>
    <w:rsid w:val="00964B09"/>
    <w:rsid w:val="009652D4"/>
    <w:rsid w:val="00967183"/>
    <w:rsid w:val="00970119"/>
    <w:rsid w:val="00974F75"/>
    <w:rsid w:val="0097547C"/>
    <w:rsid w:val="00975943"/>
    <w:rsid w:val="00981D16"/>
    <w:rsid w:val="009823E1"/>
    <w:rsid w:val="00984C86"/>
    <w:rsid w:val="00987426"/>
    <w:rsid w:val="009874E9"/>
    <w:rsid w:val="00987EBE"/>
    <w:rsid w:val="00987F26"/>
    <w:rsid w:val="00991172"/>
    <w:rsid w:val="00991678"/>
    <w:rsid w:val="0099693E"/>
    <w:rsid w:val="009A03F8"/>
    <w:rsid w:val="009A09AB"/>
    <w:rsid w:val="009A1B1C"/>
    <w:rsid w:val="009A3A11"/>
    <w:rsid w:val="009A6A6B"/>
    <w:rsid w:val="009B21F5"/>
    <w:rsid w:val="009B430D"/>
    <w:rsid w:val="009B46EE"/>
    <w:rsid w:val="009B4DDE"/>
    <w:rsid w:val="009B548C"/>
    <w:rsid w:val="009B76DC"/>
    <w:rsid w:val="009C19DA"/>
    <w:rsid w:val="009D1172"/>
    <w:rsid w:val="009D271A"/>
    <w:rsid w:val="009D30A7"/>
    <w:rsid w:val="009D5211"/>
    <w:rsid w:val="009D53AC"/>
    <w:rsid w:val="009E0711"/>
    <w:rsid w:val="009E34E4"/>
    <w:rsid w:val="009E4ECF"/>
    <w:rsid w:val="009E6107"/>
    <w:rsid w:val="009E6C0D"/>
    <w:rsid w:val="009E7613"/>
    <w:rsid w:val="009F0871"/>
    <w:rsid w:val="009F15A2"/>
    <w:rsid w:val="009F1EAF"/>
    <w:rsid w:val="009F3F86"/>
    <w:rsid w:val="009F515A"/>
    <w:rsid w:val="009F51B8"/>
    <w:rsid w:val="009F51BD"/>
    <w:rsid w:val="009F5BEB"/>
    <w:rsid w:val="009F7367"/>
    <w:rsid w:val="00A006EA"/>
    <w:rsid w:val="00A010A0"/>
    <w:rsid w:val="00A0161B"/>
    <w:rsid w:val="00A036B1"/>
    <w:rsid w:val="00A04723"/>
    <w:rsid w:val="00A05534"/>
    <w:rsid w:val="00A061F2"/>
    <w:rsid w:val="00A074E1"/>
    <w:rsid w:val="00A07D09"/>
    <w:rsid w:val="00A14144"/>
    <w:rsid w:val="00A1734D"/>
    <w:rsid w:val="00A20F89"/>
    <w:rsid w:val="00A23871"/>
    <w:rsid w:val="00A23E1B"/>
    <w:rsid w:val="00A25B8B"/>
    <w:rsid w:val="00A31363"/>
    <w:rsid w:val="00A3233B"/>
    <w:rsid w:val="00A344CB"/>
    <w:rsid w:val="00A34AF9"/>
    <w:rsid w:val="00A35681"/>
    <w:rsid w:val="00A3572A"/>
    <w:rsid w:val="00A35772"/>
    <w:rsid w:val="00A35E79"/>
    <w:rsid w:val="00A37E58"/>
    <w:rsid w:val="00A410C2"/>
    <w:rsid w:val="00A415B7"/>
    <w:rsid w:val="00A426AF"/>
    <w:rsid w:val="00A43939"/>
    <w:rsid w:val="00A51FCF"/>
    <w:rsid w:val="00A550E9"/>
    <w:rsid w:val="00A5723E"/>
    <w:rsid w:val="00A60A3D"/>
    <w:rsid w:val="00A63123"/>
    <w:rsid w:val="00A71CCB"/>
    <w:rsid w:val="00A743CE"/>
    <w:rsid w:val="00A75BFB"/>
    <w:rsid w:val="00A76527"/>
    <w:rsid w:val="00A777FA"/>
    <w:rsid w:val="00A77BCE"/>
    <w:rsid w:val="00A802E6"/>
    <w:rsid w:val="00A81535"/>
    <w:rsid w:val="00A817A1"/>
    <w:rsid w:val="00A83DD6"/>
    <w:rsid w:val="00A86423"/>
    <w:rsid w:val="00A87295"/>
    <w:rsid w:val="00A87544"/>
    <w:rsid w:val="00A91B7C"/>
    <w:rsid w:val="00A94CDC"/>
    <w:rsid w:val="00A97707"/>
    <w:rsid w:val="00AA3ABE"/>
    <w:rsid w:val="00AA3F10"/>
    <w:rsid w:val="00AA6344"/>
    <w:rsid w:val="00AB197B"/>
    <w:rsid w:val="00AB3B53"/>
    <w:rsid w:val="00AB61F6"/>
    <w:rsid w:val="00AB6D4B"/>
    <w:rsid w:val="00AB7E45"/>
    <w:rsid w:val="00AC1CD1"/>
    <w:rsid w:val="00AC79CF"/>
    <w:rsid w:val="00AD0E17"/>
    <w:rsid w:val="00AD15D8"/>
    <w:rsid w:val="00AD17F4"/>
    <w:rsid w:val="00AD2100"/>
    <w:rsid w:val="00AD47F5"/>
    <w:rsid w:val="00AD51F8"/>
    <w:rsid w:val="00AD5497"/>
    <w:rsid w:val="00AE1004"/>
    <w:rsid w:val="00AE38AF"/>
    <w:rsid w:val="00AE522F"/>
    <w:rsid w:val="00AE77B9"/>
    <w:rsid w:val="00AF1052"/>
    <w:rsid w:val="00AF10CD"/>
    <w:rsid w:val="00AF1E74"/>
    <w:rsid w:val="00AF2C69"/>
    <w:rsid w:val="00AF45E4"/>
    <w:rsid w:val="00AF564F"/>
    <w:rsid w:val="00AF5C00"/>
    <w:rsid w:val="00AF5CFC"/>
    <w:rsid w:val="00AF6614"/>
    <w:rsid w:val="00AF6AD7"/>
    <w:rsid w:val="00B00134"/>
    <w:rsid w:val="00B036A4"/>
    <w:rsid w:val="00B04086"/>
    <w:rsid w:val="00B12CF6"/>
    <w:rsid w:val="00B136D2"/>
    <w:rsid w:val="00B14C82"/>
    <w:rsid w:val="00B21B23"/>
    <w:rsid w:val="00B2400D"/>
    <w:rsid w:val="00B24B43"/>
    <w:rsid w:val="00B2506E"/>
    <w:rsid w:val="00B251A9"/>
    <w:rsid w:val="00B271F7"/>
    <w:rsid w:val="00B3081A"/>
    <w:rsid w:val="00B30C72"/>
    <w:rsid w:val="00B332F5"/>
    <w:rsid w:val="00B34D57"/>
    <w:rsid w:val="00B3751D"/>
    <w:rsid w:val="00B40E85"/>
    <w:rsid w:val="00B41C39"/>
    <w:rsid w:val="00B44DFA"/>
    <w:rsid w:val="00B5041D"/>
    <w:rsid w:val="00B51B66"/>
    <w:rsid w:val="00B51E72"/>
    <w:rsid w:val="00B56B22"/>
    <w:rsid w:val="00B631A0"/>
    <w:rsid w:val="00B652EF"/>
    <w:rsid w:val="00B66024"/>
    <w:rsid w:val="00B66C02"/>
    <w:rsid w:val="00B74133"/>
    <w:rsid w:val="00B756EF"/>
    <w:rsid w:val="00B90C79"/>
    <w:rsid w:val="00B936CC"/>
    <w:rsid w:val="00B93A50"/>
    <w:rsid w:val="00BA3120"/>
    <w:rsid w:val="00BA382A"/>
    <w:rsid w:val="00BB10CF"/>
    <w:rsid w:val="00BC0C13"/>
    <w:rsid w:val="00BC1774"/>
    <w:rsid w:val="00BC1882"/>
    <w:rsid w:val="00BC6DFD"/>
    <w:rsid w:val="00BD0BF8"/>
    <w:rsid w:val="00BD16DD"/>
    <w:rsid w:val="00BD32EC"/>
    <w:rsid w:val="00BD3527"/>
    <w:rsid w:val="00BD3F33"/>
    <w:rsid w:val="00BD72D8"/>
    <w:rsid w:val="00BE0A6E"/>
    <w:rsid w:val="00BE4957"/>
    <w:rsid w:val="00BE5256"/>
    <w:rsid w:val="00BE5C7C"/>
    <w:rsid w:val="00BF0A02"/>
    <w:rsid w:val="00BF338E"/>
    <w:rsid w:val="00BF436C"/>
    <w:rsid w:val="00BF486E"/>
    <w:rsid w:val="00BF6234"/>
    <w:rsid w:val="00BF65A9"/>
    <w:rsid w:val="00BF7664"/>
    <w:rsid w:val="00C030F6"/>
    <w:rsid w:val="00C041A6"/>
    <w:rsid w:val="00C125F2"/>
    <w:rsid w:val="00C142D8"/>
    <w:rsid w:val="00C15C5E"/>
    <w:rsid w:val="00C165ED"/>
    <w:rsid w:val="00C21C83"/>
    <w:rsid w:val="00C22A5E"/>
    <w:rsid w:val="00C26B51"/>
    <w:rsid w:val="00C27302"/>
    <w:rsid w:val="00C304E6"/>
    <w:rsid w:val="00C31653"/>
    <w:rsid w:val="00C34FEE"/>
    <w:rsid w:val="00C351B5"/>
    <w:rsid w:val="00C36B29"/>
    <w:rsid w:val="00C372F3"/>
    <w:rsid w:val="00C40011"/>
    <w:rsid w:val="00C402AC"/>
    <w:rsid w:val="00C446CF"/>
    <w:rsid w:val="00C4483D"/>
    <w:rsid w:val="00C4621E"/>
    <w:rsid w:val="00C46A57"/>
    <w:rsid w:val="00C50C4F"/>
    <w:rsid w:val="00C52DA7"/>
    <w:rsid w:val="00C54F77"/>
    <w:rsid w:val="00C6018C"/>
    <w:rsid w:val="00C61A7E"/>
    <w:rsid w:val="00C65D53"/>
    <w:rsid w:val="00C70C69"/>
    <w:rsid w:val="00C727DE"/>
    <w:rsid w:val="00C7445F"/>
    <w:rsid w:val="00C7519D"/>
    <w:rsid w:val="00C75B7F"/>
    <w:rsid w:val="00C81567"/>
    <w:rsid w:val="00C8188C"/>
    <w:rsid w:val="00C82C8C"/>
    <w:rsid w:val="00C93B2C"/>
    <w:rsid w:val="00C93B32"/>
    <w:rsid w:val="00C9689F"/>
    <w:rsid w:val="00C96B05"/>
    <w:rsid w:val="00CA0133"/>
    <w:rsid w:val="00CA1205"/>
    <w:rsid w:val="00CA45A5"/>
    <w:rsid w:val="00CA53E0"/>
    <w:rsid w:val="00CA56CB"/>
    <w:rsid w:val="00CA5859"/>
    <w:rsid w:val="00CA6366"/>
    <w:rsid w:val="00CA6668"/>
    <w:rsid w:val="00CB1EF0"/>
    <w:rsid w:val="00CB5395"/>
    <w:rsid w:val="00CB53ED"/>
    <w:rsid w:val="00CB7175"/>
    <w:rsid w:val="00CC1237"/>
    <w:rsid w:val="00CC1E65"/>
    <w:rsid w:val="00CC308A"/>
    <w:rsid w:val="00CC3B32"/>
    <w:rsid w:val="00CC4E7F"/>
    <w:rsid w:val="00CD0FCB"/>
    <w:rsid w:val="00CD2702"/>
    <w:rsid w:val="00CD3554"/>
    <w:rsid w:val="00CD4B5B"/>
    <w:rsid w:val="00CD4F02"/>
    <w:rsid w:val="00CD770A"/>
    <w:rsid w:val="00CE22FD"/>
    <w:rsid w:val="00CE40EB"/>
    <w:rsid w:val="00CE4D88"/>
    <w:rsid w:val="00CE6767"/>
    <w:rsid w:val="00CE6F93"/>
    <w:rsid w:val="00CF079D"/>
    <w:rsid w:val="00CF43CE"/>
    <w:rsid w:val="00CF77A5"/>
    <w:rsid w:val="00CF7B10"/>
    <w:rsid w:val="00D01E64"/>
    <w:rsid w:val="00D0548A"/>
    <w:rsid w:val="00D10A9C"/>
    <w:rsid w:val="00D118A4"/>
    <w:rsid w:val="00D13867"/>
    <w:rsid w:val="00D147F7"/>
    <w:rsid w:val="00D2028E"/>
    <w:rsid w:val="00D21176"/>
    <w:rsid w:val="00D256F7"/>
    <w:rsid w:val="00D2661D"/>
    <w:rsid w:val="00D2795B"/>
    <w:rsid w:val="00D30C3D"/>
    <w:rsid w:val="00D31F25"/>
    <w:rsid w:val="00D32B36"/>
    <w:rsid w:val="00D33548"/>
    <w:rsid w:val="00D34C33"/>
    <w:rsid w:val="00D3517B"/>
    <w:rsid w:val="00D37A1A"/>
    <w:rsid w:val="00D4206E"/>
    <w:rsid w:val="00D421A4"/>
    <w:rsid w:val="00D4237E"/>
    <w:rsid w:val="00D44A44"/>
    <w:rsid w:val="00D45228"/>
    <w:rsid w:val="00D46322"/>
    <w:rsid w:val="00D470FD"/>
    <w:rsid w:val="00D479B9"/>
    <w:rsid w:val="00D50332"/>
    <w:rsid w:val="00D50B7D"/>
    <w:rsid w:val="00D5576A"/>
    <w:rsid w:val="00D60158"/>
    <w:rsid w:val="00D67919"/>
    <w:rsid w:val="00D73807"/>
    <w:rsid w:val="00D73D9C"/>
    <w:rsid w:val="00D74A4E"/>
    <w:rsid w:val="00D758C0"/>
    <w:rsid w:val="00D801EA"/>
    <w:rsid w:val="00D833A6"/>
    <w:rsid w:val="00D86506"/>
    <w:rsid w:val="00D877A4"/>
    <w:rsid w:val="00D878B9"/>
    <w:rsid w:val="00D90CA8"/>
    <w:rsid w:val="00D9148A"/>
    <w:rsid w:val="00D9173F"/>
    <w:rsid w:val="00D91ADA"/>
    <w:rsid w:val="00D92916"/>
    <w:rsid w:val="00D94221"/>
    <w:rsid w:val="00D946A2"/>
    <w:rsid w:val="00D97B37"/>
    <w:rsid w:val="00D97D2D"/>
    <w:rsid w:val="00DA08AE"/>
    <w:rsid w:val="00DA0BB2"/>
    <w:rsid w:val="00DA12F4"/>
    <w:rsid w:val="00DA727F"/>
    <w:rsid w:val="00DB1F59"/>
    <w:rsid w:val="00DB2B91"/>
    <w:rsid w:val="00DB388A"/>
    <w:rsid w:val="00DB51A3"/>
    <w:rsid w:val="00DB7033"/>
    <w:rsid w:val="00DB7B1B"/>
    <w:rsid w:val="00DC0B68"/>
    <w:rsid w:val="00DC12C0"/>
    <w:rsid w:val="00DC181D"/>
    <w:rsid w:val="00DC18B4"/>
    <w:rsid w:val="00DC18BA"/>
    <w:rsid w:val="00DC1A7B"/>
    <w:rsid w:val="00DC476D"/>
    <w:rsid w:val="00DC4E49"/>
    <w:rsid w:val="00DC6F3E"/>
    <w:rsid w:val="00DD3169"/>
    <w:rsid w:val="00DD55BB"/>
    <w:rsid w:val="00DE419F"/>
    <w:rsid w:val="00DE4598"/>
    <w:rsid w:val="00DE5433"/>
    <w:rsid w:val="00DE7D8E"/>
    <w:rsid w:val="00DF0488"/>
    <w:rsid w:val="00DF1E35"/>
    <w:rsid w:val="00DF3416"/>
    <w:rsid w:val="00DF34E5"/>
    <w:rsid w:val="00DF5A32"/>
    <w:rsid w:val="00E04FDE"/>
    <w:rsid w:val="00E05C40"/>
    <w:rsid w:val="00E10AA4"/>
    <w:rsid w:val="00E1199A"/>
    <w:rsid w:val="00E12415"/>
    <w:rsid w:val="00E15479"/>
    <w:rsid w:val="00E17A73"/>
    <w:rsid w:val="00E202C7"/>
    <w:rsid w:val="00E20DE4"/>
    <w:rsid w:val="00E249E3"/>
    <w:rsid w:val="00E25F55"/>
    <w:rsid w:val="00E27EA4"/>
    <w:rsid w:val="00E31476"/>
    <w:rsid w:val="00E329E9"/>
    <w:rsid w:val="00E358B8"/>
    <w:rsid w:val="00E37AF1"/>
    <w:rsid w:val="00E41D49"/>
    <w:rsid w:val="00E43097"/>
    <w:rsid w:val="00E4351C"/>
    <w:rsid w:val="00E44F8E"/>
    <w:rsid w:val="00E45B06"/>
    <w:rsid w:val="00E46042"/>
    <w:rsid w:val="00E462D2"/>
    <w:rsid w:val="00E478D0"/>
    <w:rsid w:val="00E5297E"/>
    <w:rsid w:val="00E530F4"/>
    <w:rsid w:val="00E56F2A"/>
    <w:rsid w:val="00E5716E"/>
    <w:rsid w:val="00E5785C"/>
    <w:rsid w:val="00E60450"/>
    <w:rsid w:val="00E62257"/>
    <w:rsid w:val="00E623A8"/>
    <w:rsid w:val="00E64722"/>
    <w:rsid w:val="00E7356C"/>
    <w:rsid w:val="00E81B9F"/>
    <w:rsid w:val="00E8507E"/>
    <w:rsid w:val="00E85287"/>
    <w:rsid w:val="00E861D0"/>
    <w:rsid w:val="00E866D9"/>
    <w:rsid w:val="00E87DC1"/>
    <w:rsid w:val="00E91D11"/>
    <w:rsid w:val="00E93A4C"/>
    <w:rsid w:val="00E94A3E"/>
    <w:rsid w:val="00EA08F3"/>
    <w:rsid w:val="00EA4C89"/>
    <w:rsid w:val="00EA7970"/>
    <w:rsid w:val="00EA7A41"/>
    <w:rsid w:val="00EB4EA6"/>
    <w:rsid w:val="00EB562E"/>
    <w:rsid w:val="00EB644E"/>
    <w:rsid w:val="00EB79F6"/>
    <w:rsid w:val="00EC01E5"/>
    <w:rsid w:val="00EC0B5D"/>
    <w:rsid w:val="00EC36AC"/>
    <w:rsid w:val="00EC3F92"/>
    <w:rsid w:val="00EC52DA"/>
    <w:rsid w:val="00EC53C8"/>
    <w:rsid w:val="00EC7073"/>
    <w:rsid w:val="00ED092C"/>
    <w:rsid w:val="00ED1C62"/>
    <w:rsid w:val="00ED1DBB"/>
    <w:rsid w:val="00ED4862"/>
    <w:rsid w:val="00ED5244"/>
    <w:rsid w:val="00ED6180"/>
    <w:rsid w:val="00EE0945"/>
    <w:rsid w:val="00EE0ED3"/>
    <w:rsid w:val="00EE1B99"/>
    <w:rsid w:val="00EE4CCD"/>
    <w:rsid w:val="00EE7A17"/>
    <w:rsid w:val="00EE7B75"/>
    <w:rsid w:val="00EF1A45"/>
    <w:rsid w:val="00EF3288"/>
    <w:rsid w:val="00EF3604"/>
    <w:rsid w:val="00EF40FE"/>
    <w:rsid w:val="00EF493D"/>
    <w:rsid w:val="00EF63D7"/>
    <w:rsid w:val="00EF6A8D"/>
    <w:rsid w:val="00EF7A8C"/>
    <w:rsid w:val="00F017C6"/>
    <w:rsid w:val="00F01EBD"/>
    <w:rsid w:val="00F038B4"/>
    <w:rsid w:val="00F046AF"/>
    <w:rsid w:val="00F05D5A"/>
    <w:rsid w:val="00F07A46"/>
    <w:rsid w:val="00F10C1C"/>
    <w:rsid w:val="00F21588"/>
    <w:rsid w:val="00F21BEF"/>
    <w:rsid w:val="00F21FC7"/>
    <w:rsid w:val="00F246EE"/>
    <w:rsid w:val="00F2688E"/>
    <w:rsid w:val="00F272C8"/>
    <w:rsid w:val="00F3027A"/>
    <w:rsid w:val="00F30624"/>
    <w:rsid w:val="00F3095F"/>
    <w:rsid w:val="00F30E55"/>
    <w:rsid w:val="00F31B57"/>
    <w:rsid w:val="00F3265F"/>
    <w:rsid w:val="00F32FE1"/>
    <w:rsid w:val="00F34A5A"/>
    <w:rsid w:val="00F36377"/>
    <w:rsid w:val="00F366EC"/>
    <w:rsid w:val="00F37B5A"/>
    <w:rsid w:val="00F37E69"/>
    <w:rsid w:val="00F43605"/>
    <w:rsid w:val="00F44499"/>
    <w:rsid w:val="00F44874"/>
    <w:rsid w:val="00F45721"/>
    <w:rsid w:val="00F4577C"/>
    <w:rsid w:val="00F517D7"/>
    <w:rsid w:val="00F5259C"/>
    <w:rsid w:val="00F546A3"/>
    <w:rsid w:val="00F54BA1"/>
    <w:rsid w:val="00F60D72"/>
    <w:rsid w:val="00F62C5F"/>
    <w:rsid w:val="00F641FC"/>
    <w:rsid w:val="00F64353"/>
    <w:rsid w:val="00F6499E"/>
    <w:rsid w:val="00F65B0A"/>
    <w:rsid w:val="00F6698E"/>
    <w:rsid w:val="00F70C2E"/>
    <w:rsid w:val="00F70EAA"/>
    <w:rsid w:val="00F71295"/>
    <w:rsid w:val="00F72960"/>
    <w:rsid w:val="00F72B3F"/>
    <w:rsid w:val="00F73D90"/>
    <w:rsid w:val="00F742CC"/>
    <w:rsid w:val="00F75401"/>
    <w:rsid w:val="00F76233"/>
    <w:rsid w:val="00F772D3"/>
    <w:rsid w:val="00F80F92"/>
    <w:rsid w:val="00F85297"/>
    <w:rsid w:val="00F8585F"/>
    <w:rsid w:val="00F85DDD"/>
    <w:rsid w:val="00F861A0"/>
    <w:rsid w:val="00F907E3"/>
    <w:rsid w:val="00F9092B"/>
    <w:rsid w:val="00F916E0"/>
    <w:rsid w:val="00F938F0"/>
    <w:rsid w:val="00F94410"/>
    <w:rsid w:val="00F95669"/>
    <w:rsid w:val="00F95D9B"/>
    <w:rsid w:val="00F9682C"/>
    <w:rsid w:val="00FA137B"/>
    <w:rsid w:val="00FA19ED"/>
    <w:rsid w:val="00FA38D2"/>
    <w:rsid w:val="00FA3EB1"/>
    <w:rsid w:val="00FA526C"/>
    <w:rsid w:val="00FA5F15"/>
    <w:rsid w:val="00FA6604"/>
    <w:rsid w:val="00FA6AB9"/>
    <w:rsid w:val="00FA705C"/>
    <w:rsid w:val="00FB30F7"/>
    <w:rsid w:val="00FB312F"/>
    <w:rsid w:val="00FB4314"/>
    <w:rsid w:val="00FC1294"/>
    <w:rsid w:val="00FC2FA4"/>
    <w:rsid w:val="00FC34EE"/>
    <w:rsid w:val="00FC3991"/>
    <w:rsid w:val="00FC3F9A"/>
    <w:rsid w:val="00FC6AC5"/>
    <w:rsid w:val="00FD0A15"/>
    <w:rsid w:val="00FD1A56"/>
    <w:rsid w:val="00FD34BF"/>
    <w:rsid w:val="00FD5EC7"/>
    <w:rsid w:val="00FD7F7A"/>
    <w:rsid w:val="00FE083A"/>
    <w:rsid w:val="00FE4685"/>
    <w:rsid w:val="00FE4D50"/>
    <w:rsid w:val="00FE7228"/>
    <w:rsid w:val="00FF403E"/>
    <w:rsid w:val="00FF407E"/>
    <w:rsid w:val="00FF5C69"/>
    <w:rsid w:val="00FF6810"/>
    <w:rsid w:val="0AA166BD"/>
    <w:rsid w:val="136D26EF"/>
    <w:rsid w:val="1BEFDEDC"/>
    <w:rsid w:val="3A4D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EE26C"/>
  <w15:docId w15:val="{497014E9-FA9B-44E2-91E1-CC32573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35810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F3416"/>
    <w:pPr>
      <w:keepNext/>
      <w:outlineLvl w:val="1"/>
    </w:pPr>
    <w:rPr>
      <w:rFonts w:ascii="Arial" w:hAnsi="Arial" w:cs="Arial"/>
      <w:b/>
      <w:bCs/>
      <w:szCs w:val="20"/>
    </w:rPr>
  </w:style>
  <w:style w:type="paragraph" w:styleId="Titolo3">
    <w:name w:val="heading 3"/>
    <w:basedOn w:val="Normale"/>
    <w:next w:val="Normale"/>
    <w:link w:val="Titolo3Carattere"/>
    <w:qFormat/>
    <w:rsid w:val="00DF3416"/>
    <w:pPr>
      <w:keepNext/>
      <w:outlineLvl w:val="2"/>
    </w:pPr>
    <w:rPr>
      <w:rFonts w:ascii="Arial" w:hAnsi="Arial" w:cs="Arial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3581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35810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sid w:val="00035810"/>
    <w:rPr>
      <w:color w:val="0000FF"/>
      <w:u w:val="single"/>
    </w:rPr>
  </w:style>
  <w:style w:type="character" w:styleId="Collegamentovisitato">
    <w:name w:val="FollowedHyperlink"/>
    <w:rsid w:val="00035810"/>
    <w:rPr>
      <w:color w:val="800080"/>
      <w:u w:val="single"/>
    </w:rPr>
  </w:style>
  <w:style w:type="character" w:customStyle="1" w:styleId="Titolo2Carattere">
    <w:name w:val="Titolo 2 Carattere"/>
    <w:link w:val="Titolo2"/>
    <w:rsid w:val="00DF3416"/>
    <w:rPr>
      <w:rFonts w:ascii="Arial" w:hAnsi="Arial" w:cs="Arial"/>
      <w:b/>
      <w:bCs/>
      <w:sz w:val="24"/>
    </w:rPr>
  </w:style>
  <w:style w:type="character" w:customStyle="1" w:styleId="Titolo3Carattere">
    <w:name w:val="Titolo 3 Carattere"/>
    <w:link w:val="Titolo3"/>
    <w:rsid w:val="00DF3416"/>
    <w:rPr>
      <w:rFonts w:ascii="Arial" w:hAnsi="Arial" w:cs="Arial"/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DF34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DF3416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uiPriority w:val="99"/>
    <w:semiHidden/>
    <w:unhideWhenUsed/>
    <w:rsid w:val="00174D1A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DE4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e"/>
    <w:rsid w:val="007904BE"/>
    <w:rPr>
      <w:rFonts w:ascii="SimSun" w:eastAsia="SimSun" w:hAnsi="SimSun"/>
      <w:lang w:eastAsia="zh-CN"/>
    </w:rPr>
  </w:style>
  <w:style w:type="paragraph" w:customStyle="1" w:styleId="Normale1">
    <w:name w:val="Normale1"/>
    <w:rsid w:val="00777583"/>
    <w:rPr>
      <w:color w:val="000000"/>
      <w:sz w:val="24"/>
      <w:szCs w:val="24"/>
      <w:u w:color="000000"/>
    </w:rPr>
  </w:style>
  <w:style w:type="table" w:customStyle="1" w:styleId="Tabellasemplice-11">
    <w:name w:val="Tabella semplice - 11"/>
    <w:basedOn w:val="Tabellanormale"/>
    <w:uiPriority w:val="41"/>
    <w:rsid w:val="00BF33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C31653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A1414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14144"/>
  </w:style>
  <w:style w:type="character" w:styleId="Rimandonotaapidipagina">
    <w:name w:val="footnote reference"/>
    <w:basedOn w:val="Carpredefinitoparagrafo"/>
    <w:semiHidden/>
    <w:unhideWhenUsed/>
    <w:rsid w:val="00A14144"/>
    <w:rPr>
      <w:vertAlign w:val="superscript"/>
    </w:rPr>
  </w:style>
  <w:style w:type="character" w:styleId="Rimandocommento">
    <w:name w:val="annotation reference"/>
    <w:basedOn w:val="Carpredefinitoparagrafo"/>
    <w:semiHidden/>
    <w:unhideWhenUsed/>
    <w:rsid w:val="00A14144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A141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1414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A1414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A14144"/>
    <w:rPr>
      <w:b/>
      <w:bCs/>
    </w:rPr>
  </w:style>
  <w:style w:type="paragraph" w:styleId="Revisione">
    <w:name w:val="Revision"/>
    <w:hidden/>
    <w:uiPriority w:val="99"/>
    <w:semiHidden/>
    <w:rsid w:val="00F7296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815926"/>
    <w:rPr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B5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r@marzocchipompe.com" TargetMode="External"/><Relationship Id="rId18" Type="http://schemas.openxmlformats.org/officeDocument/2006/relationships/hyperlink" Target="mailto:martina.zuccherini@cdr-communication.i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1info.it" TargetMode="External"/><Relationship Id="rId17" Type="http://schemas.openxmlformats.org/officeDocument/2006/relationships/hyperlink" Target="mailto:paola.buratti@cdr-communication.i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eatrice.bussoli@integraesim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zocchipompe.com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dario.gancitano@integraesim.it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rancesco.dantonio@integraesim.it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ghi0.MARZOCCHIGRP\AppData\Roaming\Microsoft\Templates\Lettera%20Marzocchi%20Pompe%20Colo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D4376C3DD4E047B8DA4DEE06B04661" ma:contentTypeVersion="19" ma:contentTypeDescription="Creare un nuovo documento." ma:contentTypeScope="" ma:versionID="97b6d3f9296ce4c40f00d8622d6767d5">
  <xsd:schema xmlns:xsd="http://www.w3.org/2001/XMLSchema" xmlns:xs="http://www.w3.org/2001/XMLSchema" xmlns:p="http://schemas.microsoft.com/office/2006/metadata/properties" xmlns:ns3="36f41af9-0d5c-402c-bdc1-7ac291fc771c" xmlns:ns4="bacea089-3ab5-46bc-a39d-56c05c1deff5" targetNamespace="http://schemas.microsoft.com/office/2006/metadata/properties" ma:root="true" ma:fieldsID="6504ad78b3606ea6f4e7342b2aec55bf" ns3:_="" ns4:_="">
    <xsd:import namespace="36f41af9-0d5c-402c-bdc1-7ac291fc771c"/>
    <xsd:import namespace="bacea089-3ab5-46bc-a39d-56c05c1def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41af9-0d5c-402c-bdc1-7ac291fc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ea089-3ab5-46bc-a39d-56c05c1de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f41af9-0d5c-402c-bdc1-7ac291fc771c" xsi:nil="true"/>
  </documentManagement>
</p:properties>
</file>

<file path=customXml/itemProps1.xml><?xml version="1.0" encoding="utf-8"?>
<ds:datastoreItem xmlns:ds="http://schemas.openxmlformats.org/officeDocument/2006/customXml" ds:itemID="{774E6822-B1A3-41E9-8851-B811CBCE5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41af9-0d5c-402c-bdc1-7ac291fc771c"/>
    <ds:schemaRef ds:uri="bacea089-3ab5-46bc-a39d-56c05c1de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B6D76-DF29-4D75-909B-2CD85031D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F3468-691C-4309-9D60-9A07FC1ED9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863B32-3FD6-452A-891A-7D09C54824EC}">
  <ds:schemaRefs>
    <ds:schemaRef ds:uri="http://schemas.microsoft.com/office/2006/metadata/properties"/>
    <ds:schemaRef ds:uri="http://schemas.microsoft.com/office/infopath/2007/PartnerControls"/>
    <ds:schemaRef ds:uri="36f41af9-0d5c-402c-bdc1-7ac291fc7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 Marzocchi Pompe Color</Template>
  <TotalTime>29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Marzocchi Pompe S.r.L.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p2ghi0</dc:creator>
  <cp:lastModifiedBy>Paola Buratti</cp:lastModifiedBy>
  <cp:revision>15</cp:revision>
  <cp:lastPrinted>2025-07-23T09:14:00Z</cp:lastPrinted>
  <dcterms:created xsi:type="dcterms:W3CDTF">2026-01-07T14:46:00Z</dcterms:created>
  <dcterms:modified xsi:type="dcterms:W3CDTF">2026-01-07T15:14:00Z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0x010100C9D4376C3DD4E047B8DA4DEE06B04661</vt:lpwstr>
  </property>
  <property fmtid="{D5CDD505-2E9C-101B-9397-08002B2CF9AE}" pid="3" name="MediaServiceImageTags">
    <vt:lpwstr/>
  </property>
</Properties>
</file>